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2833A" w14:textId="77777777" w:rsidR="00CB7F3D" w:rsidRPr="00FA06FA" w:rsidRDefault="00CB7F3D" w:rsidP="00BF16FC">
      <w:pPr>
        <w:pStyle w:val="Heading1"/>
        <w:jc w:val="left"/>
        <w:rPr>
          <w:rFonts w:ascii="Arial" w:hAnsi="Arial" w:cs="Arial"/>
          <w:sz w:val="24"/>
          <w:szCs w:val="24"/>
        </w:rPr>
      </w:pPr>
      <w:r w:rsidRPr="00FA06FA">
        <w:rPr>
          <w:rFonts w:ascii="Arial" w:hAnsi="Arial" w:cs="Arial"/>
          <w:sz w:val="24"/>
          <w:szCs w:val="24"/>
        </w:rPr>
        <w:t>GAINSBOROUGH TOWN COUNCIL</w:t>
      </w:r>
    </w:p>
    <w:p w14:paraId="56F54320" w14:textId="77777777" w:rsidR="00FA06FA" w:rsidRPr="00FA06FA" w:rsidRDefault="00732665" w:rsidP="00FA06FA">
      <w:pPr>
        <w:pStyle w:val="Title"/>
      </w:pPr>
      <w:r w:rsidRPr="00FA06FA">
        <w:t>M</w:t>
      </w:r>
      <w:r w:rsidR="00CB7F3D" w:rsidRPr="00FA06FA">
        <w:t>INUTES</w:t>
      </w:r>
      <w:r w:rsidRPr="00FA06FA">
        <w:t xml:space="preserve"> of </w:t>
      </w:r>
      <w:r w:rsidR="00E64264" w:rsidRPr="00FA06FA">
        <w:t xml:space="preserve">the </w:t>
      </w:r>
      <w:r w:rsidR="00FA06FA" w:rsidRPr="00FA06FA">
        <w:t>Annual Meeting of the Town Assembly</w:t>
      </w:r>
    </w:p>
    <w:p w14:paraId="40E09554" w14:textId="049DDB74" w:rsidR="00FA06FA" w:rsidRPr="00FA06FA" w:rsidRDefault="00FA06FA" w:rsidP="00FA06FA">
      <w:pPr>
        <w:rPr>
          <w:rFonts w:ascii="Tahoma" w:hAnsi="Tahoma" w:cs="Tahoma"/>
          <w:b/>
          <w:bCs/>
          <w:color w:val="2F5496" w:themeColor="accent1" w:themeShade="BF"/>
          <w:sz w:val="28"/>
          <w:szCs w:val="28"/>
        </w:rPr>
      </w:pPr>
      <w:r w:rsidRPr="00FA06FA">
        <w:rPr>
          <w:rFonts w:ascii="Tahoma" w:hAnsi="Tahoma" w:cs="Tahoma"/>
          <w:b/>
          <w:bCs/>
          <w:color w:val="2F5496" w:themeColor="accent1" w:themeShade="BF"/>
          <w:sz w:val="28"/>
          <w:szCs w:val="28"/>
        </w:rPr>
        <w:t>at</w:t>
      </w:r>
      <w:r w:rsidRPr="00FA06FA">
        <w:rPr>
          <w:rFonts w:ascii="Arial" w:hAnsi="Arial" w:cs="Arial"/>
          <w:b/>
          <w:sz w:val="18"/>
          <w:szCs w:val="18"/>
        </w:rPr>
        <w:t xml:space="preserve"> </w:t>
      </w:r>
      <w:r w:rsidRPr="00FA06FA">
        <w:rPr>
          <w:rFonts w:ascii="Tahoma" w:hAnsi="Tahoma" w:cs="Tahoma"/>
          <w:b/>
          <w:bCs/>
          <w:color w:val="2F5496" w:themeColor="accent1" w:themeShade="BF"/>
          <w:sz w:val="28"/>
          <w:szCs w:val="28"/>
        </w:rPr>
        <w:t>Marshalls Sports Ground Function Room, Middlefield Lane, Gainsborough</w:t>
      </w:r>
      <w:r w:rsidRPr="00FA06FA">
        <w:rPr>
          <w:rFonts w:ascii="Tahoma" w:hAnsi="Tahoma" w:cs="Tahoma"/>
          <w:b/>
          <w:bCs/>
          <w:color w:val="2F5496" w:themeColor="accent1" w:themeShade="BF"/>
          <w:sz w:val="28"/>
          <w:szCs w:val="28"/>
        </w:rPr>
        <w:t xml:space="preserve"> on </w:t>
      </w:r>
      <w:r w:rsidRPr="00FA06FA">
        <w:rPr>
          <w:rFonts w:ascii="Tahoma" w:hAnsi="Tahoma" w:cs="Tahoma"/>
          <w:b/>
          <w:bCs/>
          <w:color w:val="2F5496" w:themeColor="accent1" w:themeShade="BF"/>
          <w:sz w:val="28"/>
          <w:szCs w:val="28"/>
        </w:rPr>
        <w:t>Friday 06 May 2022 at 19.00</w:t>
      </w:r>
    </w:p>
    <w:p w14:paraId="0C0E9A3D" w14:textId="77777777" w:rsidR="007D6374" w:rsidRPr="00FA06FA" w:rsidRDefault="007D6374" w:rsidP="00BF16FC">
      <w:pPr>
        <w:rPr>
          <w:rFonts w:ascii="Arial" w:hAnsi="Arial" w:cs="Arial"/>
          <w:b/>
          <w:bCs/>
          <w:sz w:val="24"/>
          <w:szCs w:val="24"/>
        </w:rPr>
      </w:pPr>
    </w:p>
    <w:p w14:paraId="5D634713" w14:textId="685C780C" w:rsidR="00647648" w:rsidRPr="00FA06FA" w:rsidRDefault="00C40027" w:rsidP="00BF16FC">
      <w:pPr>
        <w:rPr>
          <w:rFonts w:ascii="Arial" w:hAnsi="Arial" w:cs="Arial"/>
          <w:sz w:val="24"/>
          <w:szCs w:val="24"/>
        </w:rPr>
      </w:pPr>
      <w:r w:rsidRPr="00FA06FA">
        <w:rPr>
          <w:rFonts w:ascii="Arial" w:hAnsi="Arial" w:cs="Arial"/>
          <w:b/>
          <w:bCs/>
          <w:sz w:val="24"/>
          <w:szCs w:val="24"/>
        </w:rPr>
        <w:t>Present:</w:t>
      </w:r>
      <w:r w:rsidRPr="00FA06FA">
        <w:rPr>
          <w:rFonts w:ascii="Arial" w:hAnsi="Arial" w:cs="Arial"/>
          <w:bCs/>
          <w:sz w:val="24"/>
          <w:szCs w:val="24"/>
        </w:rPr>
        <w:tab/>
      </w:r>
      <w:r w:rsidR="00BF16FC" w:rsidRPr="00FA06FA">
        <w:rPr>
          <w:rFonts w:ascii="Arial" w:hAnsi="Arial" w:cs="Arial"/>
          <w:sz w:val="24"/>
          <w:szCs w:val="24"/>
        </w:rPr>
        <w:t>22 members of the public</w:t>
      </w:r>
    </w:p>
    <w:p w14:paraId="44AA93B2" w14:textId="77777777" w:rsidR="0075439A" w:rsidRPr="00FA06FA" w:rsidRDefault="0075439A" w:rsidP="00BF16FC">
      <w:pPr>
        <w:rPr>
          <w:rFonts w:ascii="Arial" w:hAnsi="Arial" w:cs="Arial"/>
          <w:b/>
          <w:sz w:val="24"/>
          <w:szCs w:val="24"/>
        </w:rPr>
      </w:pPr>
    </w:p>
    <w:p w14:paraId="3E765B32" w14:textId="56061A05" w:rsidR="00BF16FC" w:rsidRPr="00FA06FA" w:rsidRDefault="00BF16FC" w:rsidP="00BF16FC">
      <w:pPr>
        <w:numPr>
          <w:ilvl w:val="0"/>
          <w:numId w:val="5"/>
        </w:numPr>
        <w:rPr>
          <w:rFonts w:ascii="Tahoma" w:hAnsi="Tahoma" w:cs="Tahoma"/>
          <w:sz w:val="24"/>
          <w:szCs w:val="24"/>
        </w:rPr>
      </w:pPr>
      <w:r w:rsidRPr="00FA06FA">
        <w:rPr>
          <w:rFonts w:ascii="Tahoma" w:hAnsi="Tahoma" w:cs="Tahoma"/>
          <w:sz w:val="24"/>
          <w:szCs w:val="24"/>
        </w:rPr>
        <w:t>Welcome by the Town Mayor</w:t>
      </w:r>
    </w:p>
    <w:p w14:paraId="43211745" w14:textId="37EAC857" w:rsidR="00BF16FC" w:rsidRPr="00FA06FA" w:rsidRDefault="00BF16FC" w:rsidP="00BF16FC">
      <w:pPr>
        <w:ind w:left="360"/>
        <w:rPr>
          <w:rFonts w:ascii="Tahoma" w:hAnsi="Tahoma" w:cs="Tahoma"/>
          <w:sz w:val="24"/>
          <w:szCs w:val="24"/>
        </w:rPr>
      </w:pPr>
      <w:r w:rsidRPr="00FA06FA">
        <w:rPr>
          <w:rFonts w:ascii="Tahoma" w:hAnsi="Tahoma" w:cs="Tahoma"/>
          <w:sz w:val="24"/>
          <w:szCs w:val="24"/>
        </w:rPr>
        <w:t xml:space="preserve">The Town Mayor </w:t>
      </w:r>
      <w:r w:rsidRPr="00FA06FA">
        <w:rPr>
          <w:rFonts w:ascii="Tahoma" w:hAnsi="Tahoma" w:cs="Tahoma"/>
          <w:sz w:val="24"/>
          <w:szCs w:val="24"/>
        </w:rPr>
        <w:t>Pat O’Connor</w:t>
      </w:r>
      <w:r w:rsidRPr="00FA06FA">
        <w:rPr>
          <w:rFonts w:ascii="Tahoma" w:hAnsi="Tahoma" w:cs="Tahoma"/>
          <w:sz w:val="24"/>
          <w:szCs w:val="24"/>
        </w:rPr>
        <w:t xml:space="preserve"> welcomed those present</w:t>
      </w:r>
      <w:r w:rsidRPr="00FA06FA">
        <w:rPr>
          <w:rFonts w:ascii="Tahoma" w:hAnsi="Tahoma" w:cs="Tahoma"/>
          <w:sz w:val="24"/>
          <w:szCs w:val="24"/>
        </w:rPr>
        <w:t xml:space="preserve">. </w:t>
      </w:r>
    </w:p>
    <w:p w14:paraId="5D956A26" w14:textId="44540305" w:rsidR="00BF16FC" w:rsidRPr="00FA06FA" w:rsidRDefault="00BF16FC" w:rsidP="00BF16FC">
      <w:pPr>
        <w:numPr>
          <w:ilvl w:val="0"/>
          <w:numId w:val="5"/>
        </w:numPr>
        <w:rPr>
          <w:rFonts w:ascii="Tahoma" w:hAnsi="Tahoma" w:cs="Tahoma"/>
          <w:sz w:val="24"/>
          <w:szCs w:val="24"/>
        </w:rPr>
      </w:pPr>
      <w:r w:rsidRPr="00FA06FA">
        <w:rPr>
          <w:rFonts w:ascii="Tahoma" w:hAnsi="Tahoma" w:cs="Tahoma"/>
          <w:sz w:val="24"/>
          <w:szCs w:val="24"/>
        </w:rPr>
        <w:t>Receive Minutes of the 2021 Annual Town Meeting</w:t>
      </w:r>
    </w:p>
    <w:p w14:paraId="6604AACF" w14:textId="666429A4" w:rsidR="00BF16FC" w:rsidRPr="00FA06FA" w:rsidRDefault="00BF16FC" w:rsidP="00BF16FC">
      <w:pPr>
        <w:ind w:left="360"/>
        <w:rPr>
          <w:rFonts w:ascii="Tahoma" w:hAnsi="Tahoma" w:cs="Tahoma"/>
          <w:sz w:val="24"/>
          <w:szCs w:val="24"/>
        </w:rPr>
      </w:pPr>
      <w:r w:rsidRPr="00FA06FA">
        <w:rPr>
          <w:rFonts w:ascii="Tahoma" w:hAnsi="Tahoma" w:cs="Tahoma"/>
          <w:sz w:val="24"/>
          <w:szCs w:val="24"/>
        </w:rPr>
        <w:t>The minutes of the 2021 Town meeting were received and approved.</w:t>
      </w:r>
    </w:p>
    <w:p w14:paraId="48161D9A" w14:textId="4514781D" w:rsidR="00BF16FC" w:rsidRPr="00FA06FA" w:rsidRDefault="00BF16FC" w:rsidP="00BF16FC">
      <w:pPr>
        <w:numPr>
          <w:ilvl w:val="0"/>
          <w:numId w:val="5"/>
        </w:numPr>
        <w:rPr>
          <w:rFonts w:ascii="Tahoma" w:hAnsi="Tahoma" w:cs="Tahoma"/>
          <w:sz w:val="24"/>
          <w:szCs w:val="24"/>
        </w:rPr>
      </w:pPr>
      <w:r w:rsidRPr="00FA06FA">
        <w:rPr>
          <w:rFonts w:ascii="Tahoma" w:hAnsi="Tahoma" w:cs="Tahoma"/>
          <w:sz w:val="24"/>
          <w:szCs w:val="24"/>
        </w:rPr>
        <w:t>Matters arising from the Minutes</w:t>
      </w:r>
    </w:p>
    <w:p w14:paraId="74DDB841" w14:textId="774398AF" w:rsidR="00BF16FC" w:rsidRPr="00FA06FA" w:rsidRDefault="00BF16FC" w:rsidP="00BF16FC">
      <w:pPr>
        <w:ind w:left="360"/>
        <w:rPr>
          <w:rFonts w:ascii="Tahoma" w:hAnsi="Tahoma" w:cs="Tahoma"/>
          <w:sz w:val="24"/>
          <w:szCs w:val="24"/>
        </w:rPr>
      </w:pPr>
      <w:r w:rsidRPr="00FA06FA">
        <w:rPr>
          <w:rFonts w:ascii="Tahoma" w:hAnsi="Tahoma" w:cs="Tahoma"/>
          <w:sz w:val="24"/>
          <w:szCs w:val="24"/>
        </w:rPr>
        <w:t xml:space="preserve">There were none. </w:t>
      </w:r>
    </w:p>
    <w:p w14:paraId="137A8912" w14:textId="77455A65" w:rsidR="00BF16FC" w:rsidRPr="00FA06FA" w:rsidRDefault="00BF16FC" w:rsidP="00BF16FC">
      <w:pPr>
        <w:numPr>
          <w:ilvl w:val="0"/>
          <w:numId w:val="5"/>
        </w:numPr>
        <w:rPr>
          <w:rFonts w:ascii="Tahoma" w:hAnsi="Tahoma" w:cs="Tahoma"/>
          <w:sz w:val="24"/>
          <w:szCs w:val="24"/>
        </w:rPr>
      </w:pPr>
      <w:r w:rsidRPr="00FA06FA">
        <w:rPr>
          <w:rFonts w:ascii="Tahoma" w:hAnsi="Tahoma" w:cs="Tahoma"/>
          <w:sz w:val="24"/>
          <w:szCs w:val="24"/>
        </w:rPr>
        <w:t>Town Mayor’s Report – Councillor Richard Craig</w:t>
      </w:r>
    </w:p>
    <w:p w14:paraId="3AA9D964" w14:textId="125BA288" w:rsidR="00BF16FC" w:rsidRPr="00FA06FA" w:rsidRDefault="00BF16FC" w:rsidP="00BF16FC">
      <w:pPr>
        <w:ind w:left="360"/>
        <w:rPr>
          <w:rFonts w:ascii="Tahoma" w:hAnsi="Tahoma" w:cs="Tahoma"/>
          <w:sz w:val="24"/>
          <w:szCs w:val="24"/>
        </w:rPr>
      </w:pPr>
      <w:r w:rsidRPr="00FA06FA">
        <w:rPr>
          <w:rFonts w:ascii="Tahoma" w:hAnsi="Tahoma" w:cs="Tahoma"/>
          <w:sz w:val="24"/>
          <w:szCs w:val="24"/>
        </w:rPr>
        <w:t>The Town Mayor for the 2021-22 municipal year Cllr Richard Craig reported on his time in office.</w:t>
      </w:r>
      <w:r w:rsidR="009747AF" w:rsidRPr="00FA06FA">
        <w:rPr>
          <w:rFonts w:ascii="Tahoma" w:hAnsi="Tahoma" w:cs="Tahoma"/>
          <w:sz w:val="24"/>
          <w:szCs w:val="24"/>
        </w:rPr>
        <w:t xml:space="preserve"> He congratulated Cllr Pat O’Connor on his election as Mayor for the 2022-23 municipal year. </w:t>
      </w:r>
      <w:r w:rsidRPr="00FA06FA">
        <w:rPr>
          <w:rFonts w:ascii="Tahoma" w:hAnsi="Tahoma" w:cs="Tahoma"/>
          <w:sz w:val="24"/>
          <w:szCs w:val="24"/>
        </w:rPr>
        <w:t xml:space="preserve"> </w:t>
      </w:r>
      <w:r w:rsidR="009747AF" w:rsidRPr="00FA06FA">
        <w:rPr>
          <w:rFonts w:ascii="Tahoma" w:hAnsi="Tahoma" w:cs="Tahoma"/>
          <w:sz w:val="24"/>
          <w:szCs w:val="24"/>
        </w:rPr>
        <w:t>Cllr Craig’s report is</w:t>
      </w:r>
      <w:r w:rsidRPr="00FA06FA">
        <w:rPr>
          <w:rFonts w:ascii="Tahoma" w:hAnsi="Tahoma" w:cs="Tahoma"/>
          <w:sz w:val="24"/>
          <w:szCs w:val="24"/>
        </w:rPr>
        <w:t xml:space="preserve"> appended. </w:t>
      </w:r>
    </w:p>
    <w:p w14:paraId="5EE92F22" w14:textId="03F96B2F" w:rsidR="00BF16FC" w:rsidRPr="00FA06FA" w:rsidRDefault="00BF16FC" w:rsidP="00BF16FC">
      <w:pPr>
        <w:numPr>
          <w:ilvl w:val="0"/>
          <w:numId w:val="5"/>
        </w:numPr>
        <w:tabs>
          <w:tab w:val="left" w:pos="360"/>
        </w:tabs>
        <w:rPr>
          <w:rFonts w:ascii="Tahoma" w:hAnsi="Tahoma" w:cs="Tahoma"/>
          <w:sz w:val="24"/>
          <w:szCs w:val="24"/>
        </w:rPr>
      </w:pPr>
      <w:r w:rsidRPr="00FA06FA">
        <w:rPr>
          <w:rFonts w:ascii="Tahoma" w:hAnsi="Tahoma" w:cs="Tahoma"/>
          <w:sz w:val="24"/>
          <w:szCs w:val="24"/>
        </w:rPr>
        <w:t xml:space="preserve">Neighbourhood Plan – RAGE Gainsborough </w:t>
      </w:r>
    </w:p>
    <w:p w14:paraId="1291A160" w14:textId="62CB8CE0" w:rsidR="00BF16FC" w:rsidRPr="00FA06FA" w:rsidRDefault="00BF16FC" w:rsidP="00BF16FC">
      <w:pPr>
        <w:tabs>
          <w:tab w:val="left" w:pos="360"/>
        </w:tabs>
        <w:ind w:left="360"/>
        <w:rPr>
          <w:rFonts w:ascii="Tahoma" w:hAnsi="Tahoma" w:cs="Tahoma"/>
          <w:sz w:val="24"/>
          <w:szCs w:val="24"/>
        </w:rPr>
      </w:pPr>
      <w:r w:rsidRPr="00FA06FA">
        <w:rPr>
          <w:rFonts w:ascii="Tahoma" w:hAnsi="Tahoma" w:cs="Tahoma"/>
          <w:sz w:val="24"/>
          <w:szCs w:val="24"/>
        </w:rPr>
        <w:t>Sadly</w:t>
      </w:r>
      <w:r w:rsidR="009747AF" w:rsidRPr="00FA06FA">
        <w:rPr>
          <w:rFonts w:ascii="Tahoma" w:hAnsi="Tahoma" w:cs="Tahoma"/>
          <w:sz w:val="24"/>
          <w:szCs w:val="24"/>
        </w:rPr>
        <w:t xml:space="preserve">, the speaker </w:t>
      </w:r>
      <w:r w:rsidRPr="00FA06FA">
        <w:rPr>
          <w:rFonts w:ascii="Tahoma" w:hAnsi="Tahoma" w:cs="Tahoma"/>
          <w:sz w:val="24"/>
          <w:szCs w:val="24"/>
        </w:rPr>
        <w:t>on the Neighbourhood Plan</w:t>
      </w:r>
      <w:r w:rsidR="009747AF" w:rsidRPr="00FA06FA">
        <w:rPr>
          <w:rFonts w:ascii="Tahoma" w:hAnsi="Tahoma" w:cs="Tahoma"/>
          <w:sz w:val="24"/>
          <w:szCs w:val="24"/>
        </w:rPr>
        <w:t xml:space="preserve"> was unable to attend the meeting. It was noted that the neighbourhood plan had been made.</w:t>
      </w:r>
    </w:p>
    <w:p w14:paraId="32C22303" w14:textId="6076E43E" w:rsidR="00BF16FC" w:rsidRPr="00FA06FA" w:rsidRDefault="00BF16FC" w:rsidP="00BF16FC">
      <w:pPr>
        <w:pStyle w:val="ListParagraph"/>
        <w:numPr>
          <w:ilvl w:val="0"/>
          <w:numId w:val="5"/>
        </w:numPr>
        <w:spacing w:line="248" w:lineRule="auto"/>
        <w:contextualSpacing/>
        <w:rPr>
          <w:rFonts w:ascii="Tahoma" w:hAnsi="Tahoma" w:cs="Tahoma"/>
          <w:sz w:val="24"/>
          <w:szCs w:val="24"/>
        </w:rPr>
      </w:pPr>
      <w:r w:rsidRPr="00FA06FA">
        <w:rPr>
          <w:rFonts w:ascii="Tahoma" w:hAnsi="Tahoma" w:cs="Tahoma"/>
          <w:sz w:val="24"/>
          <w:szCs w:val="24"/>
        </w:rPr>
        <w:t>Local Policing Team</w:t>
      </w:r>
    </w:p>
    <w:p w14:paraId="4C1EF823" w14:textId="4001882E" w:rsidR="009747AF" w:rsidRPr="00FA06FA" w:rsidRDefault="009747AF" w:rsidP="009747AF">
      <w:pPr>
        <w:spacing w:line="248" w:lineRule="auto"/>
        <w:ind w:left="360"/>
        <w:contextualSpacing/>
        <w:rPr>
          <w:rFonts w:ascii="Tahoma" w:hAnsi="Tahoma" w:cs="Tahoma"/>
          <w:sz w:val="24"/>
          <w:szCs w:val="24"/>
        </w:rPr>
      </w:pPr>
      <w:r w:rsidRPr="00FA06FA">
        <w:rPr>
          <w:rFonts w:ascii="Tahoma" w:hAnsi="Tahoma" w:cs="Tahoma"/>
          <w:sz w:val="24"/>
          <w:szCs w:val="24"/>
        </w:rPr>
        <w:t>PCSO T Burnett talked about recent changes in the neighbourhood policing team and that it was hoped that the team would be back up to four PCSOs in the near future. She pointed out that Gainsborough police station was staffed 24 hours a day, seven days a week. If the doors of the building were shut, members of the public could use the yellow phone outside the building to report.</w:t>
      </w:r>
    </w:p>
    <w:p w14:paraId="7936F50F" w14:textId="3B853C49" w:rsidR="009747AF" w:rsidRPr="00FA06FA" w:rsidRDefault="009747AF" w:rsidP="009747AF">
      <w:pPr>
        <w:spacing w:line="248" w:lineRule="auto"/>
        <w:ind w:left="360"/>
        <w:contextualSpacing/>
        <w:rPr>
          <w:rFonts w:ascii="Tahoma" w:hAnsi="Tahoma" w:cs="Tahoma"/>
          <w:sz w:val="24"/>
          <w:szCs w:val="24"/>
        </w:rPr>
      </w:pPr>
      <w:r w:rsidRPr="00FA06FA">
        <w:rPr>
          <w:rFonts w:ascii="Tahoma" w:hAnsi="Tahoma" w:cs="Tahoma"/>
          <w:sz w:val="24"/>
          <w:szCs w:val="24"/>
        </w:rPr>
        <w:t xml:space="preserve">Members of the public should dial 101 for non-urgent calls and ask to be put through to the Community Policing Team. Unfortunately there was often a long wait for calls to be answered. Reporting incidents online would frequently be quicker, but </w:t>
      </w:r>
      <w:r w:rsidR="00006ACA" w:rsidRPr="00FA06FA">
        <w:rPr>
          <w:rFonts w:ascii="Tahoma" w:hAnsi="Tahoma" w:cs="Tahoma"/>
          <w:sz w:val="24"/>
          <w:szCs w:val="24"/>
        </w:rPr>
        <w:t xml:space="preserve">the report may never reach the local team unless reported over the phone. Members of the public are encouraged to report any crime to the local police station. Only crimes reported through the official channels will appear in crime statistics. </w:t>
      </w:r>
      <w:r w:rsidR="008274E5" w:rsidRPr="00FA06FA">
        <w:rPr>
          <w:rFonts w:ascii="Tahoma" w:hAnsi="Tahoma" w:cs="Tahoma"/>
          <w:sz w:val="24"/>
          <w:szCs w:val="24"/>
        </w:rPr>
        <w:t>Facebook</w:t>
      </w:r>
      <w:r w:rsidR="00006ACA" w:rsidRPr="00FA06FA">
        <w:rPr>
          <w:rFonts w:ascii="Tahoma" w:hAnsi="Tahoma" w:cs="Tahoma"/>
          <w:sz w:val="24"/>
          <w:szCs w:val="24"/>
        </w:rPr>
        <w:t xml:space="preserve"> pages are not an official channel. The crime statistics inform how local services are funded and supported, so reporting crime is important. </w:t>
      </w:r>
    </w:p>
    <w:p w14:paraId="0166A340" w14:textId="73C703D8" w:rsidR="00FA06FA" w:rsidRPr="00FA06FA" w:rsidRDefault="00FA06FA" w:rsidP="009747AF">
      <w:pPr>
        <w:spacing w:line="248" w:lineRule="auto"/>
        <w:ind w:left="360"/>
        <w:contextualSpacing/>
        <w:rPr>
          <w:rFonts w:ascii="Tahoma" w:hAnsi="Tahoma" w:cs="Tahoma"/>
          <w:sz w:val="24"/>
          <w:szCs w:val="24"/>
        </w:rPr>
      </w:pPr>
      <w:r w:rsidRPr="00FA06FA">
        <w:rPr>
          <w:rFonts w:ascii="Tahoma" w:hAnsi="Tahoma" w:cs="Tahoma"/>
          <w:sz w:val="24"/>
          <w:szCs w:val="24"/>
        </w:rPr>
        <w:t xml:space="preserve">It was reported that the town centre CCTV had been upgraded and was much </w:t>
      </w:r>
      <w:proofErr w:type="spellStart"/>
      <w:r w:rsidRPr="00FA06FA">
        <w:rPr>
          <w:rFonts w:ascii="Tahoma" w:hAnsi="Tahoma" w:cs="Tahoma"/>
          <w:sz w:val="24"/>
          <w:szCs w:val="24"/>
        </w:rPr>
        <w:t>iproved</w:t>
      </w:r>
      <w:proofErr w:type="spellEnd"/>
      <w:r w:rsidRPr="00FA06FA">
        <w:rPr>
          <w:rFonts w:ascii="Tahoma" w:hAnsi="Tahoma" w:cs="Tahoma"/>
          <w:sz w:val="24"/>
          <w:szCs w:val="24"/>
        </w:rPr>
        <w:t xml:space="preserve"> leaving no blind spots. </w:t>
      </w:r>
    </w:p>
    <w:p w14:paraId="430EDE86" w14:textId="08C58008" w:rsidR="00006ACA" w:rsidRPr="00FA06FA" w:rsidRDefault="00006ACA" w:rsidP="009747AF">
      <w:pPr>
        <w:spacing w:line="248" w:lineRule="auto"/>
        <w:ind w:left="360"/>
        <w:contextualSpacing/>
        <w:rPr>
          <w:rFonts w:ascii="Tahoma" w:hAnsi="Tahoma" w:cs="Tahoma"/>
          <w:sz w:val="24"/>
          <w:szCs w:val="24"/>
        </w:rPr>
      </w:pPr>
      <w:r w:rsidRPr="00FA06FA">
        <w:rPr>
          <w:rFonts w:ascii="Tahoma" w:hAnsi="Tahoma" w:cs="Tahoma"/>
          <w:sz w:val="24"/>
          <w:szCs w:val="24"/>
        </w:rPr>
        <w:t xml:space="preserve">Useful information on policing can be found on </w:t>
      </w:r>
      <w:hyperlink r:id="rId7" w:history="1">
        <w:r w:rsidRPr="00FA06FA">
          <w:rPr>
            <w:rStyle w:val="Hyperlink"/>
            <w:rFonts w:ascii="Arial" w:hAnsi="Arial" w:cs="Arial"/>
            <w:color w:val="auto"/>
            <w:sz w:val="24"/>
            <w:szCs w:val="24"/>
          </w:rPr>
          <w:t>Home | Police.uk (www.police.uk)</w:t>
        </w:r>
      </w:hyperlink>
      <w:r w:rsidRPr="00FA06FA">
        <w:t xml:space="preserve"> </w:t>
      </w:r>
      <w:r w:rsidRPr="00FA06FA">
        <w:rPr>
          <w:rFonts w:ascii="Tahoma" w:hAnsi="Tahoma" w:cs="Tahoma"/>
          <w:sz w:val="24"/>
          <w:szCs w:val="24"/>
        </w:rPr>
        <w:t xml:space="preserve">where statistics on the local area are also available. </w:t>
      </w:r>
    </w:p>
    <w:p w14:paraId="5CC60700" w14:textId="1750EB62" w:rsidR="00BF16FC" w:rsidRPr="00FA06FA" w:rsidRDefault="00BF16FC" w:rsidP="00BF16FC">
      <w:pPr>
        <w:pStyle w:val="ListParagraph"/>
        <w:numPr>
          <w:ilvl w:val="0"/>
          <w:numId w:val="5"/>
        </w:numPr>
        <w:spacing w:line="248" w:lineRule="auto"/>
        <w:contextualSpacing/>
        <w:rPr>
          <w:rFonts w:ascii="Tahoma" w:hAnsi="Tahoma" w:cs="Tahoma"/>
          <w:sz w:val="24"/>
          <w:szCs w:val="24"/>
        </w:rPr>
      </w:pPr>
      <w:r w:rsidRPr="00FA06FA">
        <w:rPr>
          <w:rFonts w:ascii="Tahoma" w:hAnsi="Tahoma" w:cs="Tahoma"/>
          <w:sz w:val="24"/>
          <w:szCs w:val="24"/>
        </w:rPr>
        <w:t>North Notts and Lincs Community Rail Partnership</w:t>
      </w:r>
    </w:p>
    <w:p w14:paraId="1662D796" w14:textId="72E09E54" w:rsidR="00006ACA" w:rsidRPr="00FA06FA" w:rsidRDefault="00006ACA" w:rsidP="00006ACA">
      <w:pPr>
        <w:spacing w:line="248" w:lineRule="auto"/>
        <w:ind w:left="360"/>
        <w:contextualSpacing/>
        <w:rPr>
          <w:rFonts w:ascii="Tahoma" w:hAnsi="Tahoma" w:cs="Tahoma"/>
          <w:sz w:val="24"/>
          <w:szCs w:val="24"/>
        </w:rPr>
      </w:pPr>
      <w:r w:rsidRPr="00FA06FA">
        <w:rPr>
          <w:rFonts w:ascii="Tahoma" w:hAnsi="Tahoma" w:cs="Tahoma"/>
          <w:sz w:val="24"/>
          <w:szCs w:val="24"/>
        </w:rPr>
        <w:t xml:space="preserve">Since </w:t>
      </w:r>
      <w:r w:rsidR="007B5E06" w:rsidRPr="00FA06FA">
        <w:rPr>
          <w:rFonts w:ascii="Tahoma" w:hAnsi="Tahoma" w:cs="Tahoma"/>
          <w:sz w:val="24"/>
          <w:szCs w:val="24"/>
        </w:rPr>
        <w:t xml:space="preserve">2017 </w:t>
      </w:r>
      <w:r w:rsidR="007B5E06" w:rsidRPr="00FA06FA">
        <w:rPr>
          <w:rFonts w:ascii="Tahoma" w:hAnsi="Tahoma" w:cs="Tahoma"/>
          <w:sz w:val="24"/>
          <w:szCs w:val="24"/>
        </w:rPr>
        <w:t>North Notts and Lincs CRP</w:t>
      </w:r>
      <w:r w:rsidR="007B5E06" w:rsidRPr="00FA06FA">
        <w:rPr>
          <w:rFonts w:ascii="Tahoma" w:hAnsi="Tahoma" w:cs="Tahoma"/>
          <w:sz w:val="24"/>
          <w:szCs w:val="24"/>
        </w:rPr>
        <w:t xml:space="preserve"> has tried to persuade residents to utilise the rail network and other public transport. It was reported that both Gainsborough Stations would receive 9ft artwork welcoming travellers to Gainsborough. </w:t>
      </w:r>
    </w:p>
    <w:p w14:paraId="2E26F17B" w14:textId="56C513C0" w:rsidR="007B5E06" w:rsidRPr="00FA06FA" w:rsidRDefault="007B5E06" w:rsidP="00006ACA">
      <w:pPr>
        <w:spacing w:line="248" w:lineRule="auto"/>
        <w:ind w:left="360"/>
        <w:contextualSpacing/>
        <w:rPr>
          <w:rFonts w:ascii="Tahoma" w:hAnsi="Tahoma" w:cs="Tahoma"/>
          <w:sz w:val="24"/>
          <w:szCs w:val="24"/>
        </w:rPr>
      </w:pPr>
      <w:r w:rsidRPr="00FA06FA">
        <w:rPr>
          <w:rFonts w:ascii="Tahoma" w:hAnsi="Tahoma" w:cs="Tahoma"/>
          <w:sz w:val="24"/>
          <w:szCs w:val="24"/>
        </w:rPr>
        <w:t xml:space="preserve">Mayflower 400 had seen travellers, particularly the USA, come to Gainsborough. It was hoped to build on this success for the 2026 anniversary. A question was raised whether toilets would be available at the Gainsborough stations. Unfortunately toilets are considered too much of a </w:t>
      </w:r>
      <w:r w:rsidR="008274E5" w:rsidRPr="00FA06FA">
        <w:rPr>
          <w:rFonts w:ascii="Tahoma" w:hAnsi="Tahoma" w:cs="Tahoma"/>
          <w:sz w:val="24"/>
          <w:szCs w:val="24"/>
        </w:rPr>
        <w:t>hazard</w:t>
      </w:r>
      <w:r w:rsidRPr="00FA06FA">
        <w:rPr>
          <w:rFonts w:ascii="Tahoma" w:hAnsi="Tahoma" w:cs="Tahoma"/>
          <w:sz w:val="24"/>
          <w:szCs w:val="24"/>
        </w:rPr>
        <w:t xml:space="preserve"> at an unstaffed station. </w:t>
      </w:r>
    </w:p>
    <w:p w14:paraId="01199D0F" w14:textId="4E1EF333" w:rsidR="00B02E46" w:rsidRPr="00FA06FA" w:rsidRDefault="00BF16FC" w:rsidP="007B5E06">
      <w:pPr>
        <w:pStyle w:val="ListParagraph"/>
        <w:numPr>
          <w:ilvl w:val="0"/>
          <w:numId w:val="5"/>
        </w:numPr>
        <w:spacing w:line="248" w:lineRule="auto"/>
        <w:contextualSpacing/>
        <w:rPr>
          <w:rFonts w:ascii="Arial" w:hAnsi="Arial" w:cs="Arial"/>
          <w:sz w:val="24"/>
          <w:szCs w:val="24"/>
        </w:rPr>
      </w:pPr>
      <w:r w:rsidRPr="00FA06FA">
        <w:rPr>
          <w:rFonts w:ascii="Tahoma" w:hAnsi="Tahoma" w:cs="Tahoma"/>
          <w:sz w:val="24"/>
          <w:szCs w:val="24"/>
        </w:rPr>
        <w:lastRenderedPageBreak/>
        <w:t>OPEN FORUM – the opportunity for the community to raise issues</w:t>
      </w:r>
      <w:r w:rsidRPr="00FA06FA">
        <w:rPr>
          <w:rFonts w:ascii="Tahoma" w:hAnsi="Tahoma" w:cs="Tahoma"/>
          <w:b/>
          <w:sz w:val="24"/>
          <w:szCs w:val="24"/>
        </w:rPr>
        <w:t xml:space="preserve">  </w:t>
      </w:r>
      <w:r w:rsidR="00D32862" w:rsidRPr="00FA06FA">
        <w:rPr>
          <w:rFonts w:ascii="Arial" w:hAnsi="Arial" w:cs="Arial"/>
          <w:sz w:val="24"/>
          <w:szCs w:val="24"/>
        </w:rPr>
        <w:tab/>
      </w:r>
      <w:r w:rsidR="00D32862" w:rsidRPr="00FA06FA">
        <w:rPr>
          <w:rFonts w:ascii="Arial" w:hAnsi="Arial" w:cs="Arial"/>
          <w:sz w:val="24"/>
          <w:szCs w:val="24"/>
        </w:rPr>
        <w:tab/>
      </w:r>
    </w:p>
    <w:p w14:paraId="57414DF3" w14:textId="77777777" w:rsidR="008274E5" w:rsidRPr="00FA06FA" w:rsidRDefault="007B5E06" w:rsidP="007B5E06">
      <w:pPr>
        <w:spacing w:line="248" w:lineRule="auto"/>
        <w:ind w:left="360"/>
        <w:contextualSpacing/>
        <w:rPr>
          <w:rFonts w:ascii="Arial" w:hAnsi="Arial" w:cs="Arial"/>
          <w:sz w:val="24"/>
          <w:szCs w:val="24"/>
        </w:rPr>
      </w:pPr>
      <w:r w:rsidRPr="00FA06FA">
        <w:rPr>
          <w:rFonts w:ascii="Arial" w:hAnsi="Arial" w:cs="Arial"/>
          <w:sz w:val="24"/>
          <w:szCs w:val="24"/>
        </w:rPr>
        <w:t xml:space="preserve">A question was raised regarding the Riverside Path. The opening of the path was behind </w:t>
      </w:r>
      <w:r w:rsidR="008274E5" w:rsidRPr="00FA06FA">
        <w:rPr>
          <w:rFonts w:ascii="Arial" w:hAnsi="Arial" w:cs="Arial"/>
          <w:sz w:val="24"/>
          <w:szCs w:val="24"/>
        </w:rPr>
        <w:t>schedule due to safety concerns. West Lindsey District council was working on a solution.</w:t>
      </w:r>
    </w:p>
    <w:p w14:paraId="6B692FB0" w14:textId="77777777" w:rsidR="008274E5" w:rsidRPr="00FA06FA" w:rsidRDefault="008274E5" w:rsidP="007B5E06">
      <w:pPr>
        <w:spacing w:line="248" w:lineRule="auto"/>
        <w:ind w:left="360"/>
        <w:contextualSpacing/>
        <w:rPr>
          <w:rFonts w:ascii="Arial" w:hAnsi="Arial" w:cs="Arial"/>
          <w:sz w:val="24"/>
          <w:szCs w:val="24"/>
        </w:rPr>
      </w:pPr>
      <w:r w:rsidRPr="00FA06FA">
        <w:rPr>
          <w:rFonts w:ascii="Arial" w:hAnsi="Arial" w:cs="Arial"/>
          <w:sz w:val="24"/>
          <w:szCs w:val="24"/>
        </w:rPr>
        <w:t xml:space="preserve">Cllr Mat Boles spoke briefly on plans under the levelling up fund which included town centre development and further development on the riverside. </w:t>
      </w:r>
    </w:p>
    <w:p w14:paraId="5D4251A2" w14:textId="567E9E82" w:rsidR="008274E5" w:rsidRPr="00FA06FA" w:rsidRDefault="008274E5" w:rsidP="007B5E06">
      <w:pPr>
        <w:spacing w:line="248" w:lineRule="auto"/>
        <w:ind w:left="360"/>
        <w:contextualSpacing/>
        <w:rPr>
          <w:rFonts w:ascii="Arial" w:hAnsi="Arial" w:cs="Arial"/>
          <w:sz w:val="24"/>
          <w:szCs w:val="24"/>
        </w:rPr>
      </w:pPr>
      <w:r w:rsidRPr="00FA06FA">
        <w:rPr>
          <w:rFonts w:ascii="Arial" w:hAnsi="Arial" w:cs="Arial"/>
          <w:sz w:val="24"/>
          <w:szCs w:val="24"/>
        </w:rPr>
        <w:t xml:space="preserve">A member of the public queried why there was no pedestrian crossing on Bridge Street. They were advised to take this up with their County Councillor. </w:t>
      </w:r>
    </w:p>
    <w:p w14:paraId="5293B84B" w14:textId="31380E5A" w:rsidR="008274E5" w:rsidRPr="00FA06FA" w:rsidRDefault="008274E5" w:rsidP="007B5E06">
      <w:pPr>
        <w:spacing w:line="248" w:lineRule="auto"/>
        <w:ind w:left="360"/>
        <w:contextualSpacing/>
        <w:rPr>
          <w:rFonts w:ascii="Arial" w:hAnsi="Arial" w:cs="Arial"/>
          <w:sz w:val="24"/>
          <w:szCs w:val="24"/>
        </w:rPr>
      </w:pPr>
      <w:r w:rsidRPr="00FA06FA">
        <w:rPr>
          <w:rFonts w:ascii="Arial" w:hAnsi="Arial" w:cs="Arial"/>
          <w:sz w:val="24"/>
          <w:szCs w:val="24"/>
        </w:rPr>
        <w:t xml:space="preserve">A member of the public asked about the decriminalisation of Cannabis. They were advised that this could not be decided on a local or even county level and that the national laws applied. </w:t>
      </w:r>
    </w:p>
    <w:p w14:paraId="1464C957" w14:textId="26C7E253" w:rsidR="007B5E06" w:rsidRPr="00FA06FA" w:rsidRDefault="008274E5" w:rsidP="007B5E06">
      <w:pPr>
        <w:spacing w:line="248" w:lineRule="auto"/>
        <w:ind w:left="360"/>
        <w:contextualSpacing/>
        <w:rPr>
          <w:rFonts w:ascii="Arial" w:hAnsi="Arial" w:cs="Arial"/>
          <w:sz w:val="24"/>
          <w:szCs w:val="24"/>
        </w:rPr>
      </w:pPr>
      <w:r w:rsidRPr="00FA06FA">
        <w:rPr>
          <w:rFonts w:ascii="Arial" w:hAnsi="Arial" w:cs="Arial"/>
          <w:sz w:val="24"/>
          <w:szCs w:val="24"/>
        </w:rPr>
        <w:t xml:space="preserve"> </w:t>
      </w:r>
    </w:p>
    <w:p w14:paraId="4EAB0A76" w14:textId="77777777" w:rsidR="002B7B21" w:rsidRPr="00FA06FA" w:rsidRDefault="002B7B21" w:rsidP="00BF16FC">
      <w:pPr>
        <w:rPr>
          <w:rFonts w:ascii="Arial" w:hAnsi="Arial" w:cs="Arial"/>
          <w:b/>
          <w:sz w:val="24"/>
          <w:szCs w:val="24"/>
        </w:rPr>
      </w:pPr>
    </w:p>
    <w:p w14:paraId="3DD0096D" w14:textId="77777777" w:rsidR="00204226" w:rsidRPr="00FA06FA" w:rsidRDefault="00204226" w:rsidP="00BF16FC">
      <w:pPr>
        <w:rPr>
          <w:rFonts w:ascii="Arial" w:hAnsi="Arial" w:cs="Arial"/>
          <w:sz w:val="24"/>
          <w:szCs w:val="24"/>
        </w:rPr>
      </w:pPr>
    </w:p>
    <w:p w14:paraId="71067C60" w14:textId="156E176C" w:rsidR="00204226" w:rsidRPr="00FA06FA" w:rsidRDefault="008274E5" w:rsidP="00FA06FA">
      <w:pPr>
        <w:tabs>
          <w:tab w:val="left" w:pos="284"/>
        </w:tabs>
        <w:ind w:left="284"/>
        <w:rPr>
          <w:rFonts w:ascii="Arial" w:hAnsi="Arial" w:cs="Arial"/>
          <w:sz w:val="24"/>
          <w:szCs w:val="24"/>
        </w:rPr>
      </w:pPr>
      <w:r w:rsidRPr="00FA06FA">
        <w:rPr>
          <w:rFonts w:ascii="Arial" w:hAnsi="Arial" w:cs="Arial"/>
          <w:sz w:val="24"/>
          <w:szCs w:val="24"/>
        </w:rPr>
        <w:t xml:space="preserve">The Mayor Pat O’Connor </w:t>
      </w:r>
      <w:r w:rsidR="00D32862" w:rsidRPr="00FA06FA">
        <w:rPr>
          <w:rFonts w:ascii="Arial" w:hAnsi="Arial" w:cs="Arial"/>
          <w:sz w:val="24"/>
          <w:szCs w:val="24"/>
        </w:rPr>
        <w:t>thanked residents</w:t>
      </w:r>
      <w:r w:rsidR="00FA06FA" w:rsidRPr="00FA06FA">
        <w:rPr>
          <w:rFonts w:ascii="Arial" w:hAnsi="Arial" w:cs="Arial"/>
          <w:sz w:val="24"/>
          <w:szCs w:val="24"/>
        </w:rPr>
        <w:t>, speakers and members of the local police force for their attendance.</w:t>
      </w:r>
    </w:p>
    <w:p w14:paraId="20DE70A7" w14:textId="77777777" w:rsidR="00204226" w:rsidRPr="00BF16FC" w:rsidRDefault="00204226" w:rsidP="00BF16FC">
      <w:pPr>
        <w:ind w:left="720"/>
        <w:rPr>
          <w:rFonts w:ascii="Arial" w:hAnsi="Arial" w:cs="Arial"/>
          <w:sz w:val="24"/>
          <w:szCs w:val="24"/>
        </w:rPr>
      </w:pPr>
    </w:p>
    <w:p w14:paraId="1094813A" w14:textId="5174FEE8" w:rsidR="00DA651D" w:rsidRDefault="00DA651D" w:rsidP="00BF16FC">
      <w:pPr>
        <w:ind w:firstLine="720"/>
        <w:rPr>
          <w:rFonts w:ascii="Arial" w:hAnsi="Arial" w:cs="Arial"/>
          <w:sz w:val="24"/>
          <w:szCs w:val="24"/>
        </w:rPr>
      </w:pPr>
    </w:p>
    <w:p w14:paraId="1063F881" w14:textId="664127C1" w:rsidR="00D16606" w:rsidRDefault="00D16606" w:rsidP="00BF16FC">
      <w:pPr>
        <w:ind w:firstLine="720"/>
        <w:rPr>
          <w:rFonts w:ascii="Arial" w:hAnsi="Arial" w:cs="Arial"/>
          <w:sz w:val="24"/>
          <w:szCs w:val="24"/>
        </w:rPr>
      </w:pPr>
    </w:p>
    <w:p w14:paraId="6C9F0E79" w14:textId="2CFB1F5C" w:rsidR="00D16606" w:rsidRDefault="00D16606" w:rsidP="00BF16FC">
      <w:pPr>
        <w:ind w:firstLine="720"/>
        <w:rPr>
          <w:rFonts w:ascii="Arial" w:hAnsi="Arial" w:cs="Arial"/>
          <w:sz w:val="24"/>
          <w:szCs w:val="24"/>
        </w:rPr>
      </w:pPr>
    </w:p>
    <w:p w14:paraId="38EED960" w14:textId="3E160042" w:rsidR="00D16606" w:rsidRDefault="00D16606" w:rsidP="00BF16FC">
      <w:pPr>
        <w:ind w:firstLine="720"/>
        <w:rPr>
          <w:rFonts w:ascii="Arial" w:hAnsi="Arial" w:cs="Arial"/>
          <w:sz w:val="24"/>
          <w:szCs w:val="24"/>
        </w:rPr>
      </w:pPr>
    </w:p>
    <w:p w14:paraId="6D14A948" w14:textId="4CAF3008" w:rsidR="00D16606" w:rsidRDefault="00D16606" w:rsidP="00BF16FC">
      <w:pPr>
        <w:ind w:firstLine="720"/>
        <w:rPr>
          <w:rFonts w:ascii="Arial" w:hAnsi="Arial" w:cs="Arial"/>
          <w:sz w:val="24"/>
          <w:szCs w:val="24"/>
        </w:rPr>
      </w:pPr>
    </w:p>
    <w:p w14:paraId="77D28CED" w14:textId="6375611F" w:rsidR="00D16606" w:rsidRDefault="00D16606" w:rsidP="00BF16FC">
      <w:pPr>
        <w:ind w:firstLine="720"/>
        <w:rPr>
          <w:rFonts w:ascii="Arial" w:hAnsi="Arial" w:cs="Arial"/>
          <w:sz w:val="24"/>
          <w:szCs w:val="24"/>
        </w:rPr>
      </w:pPr>
    </w:p>
    <w:p w14:paraId="291BDA60" w14:textId="2BF51DE6" w:rsidR="00D16606" w:rsidRPr="00BF16FC" w:rsidRDefault="00D16606" w:rsidP="00BF16FC">
      <w:pPr>
        <w:ind w:firstLine="720"/>
        <w:rPr>
          <w:rFonts w:ascii="Arial" w:hAnsi="Arial" w:cs="Arial"/>
          <w:sz w:val="24"/>
          <w:szCs w:val="24"/>
        </w:rPr>
      </w:pPr>
      <w:proofErr w:type="spellStart"/>
      <w:r>
        <w:rPr>
          <w:rFonts w:ascii="Arial" w:hAnsi="Arial" w:cs="Arial"/>
          <w:sz w:val="24"/>
          <w:szCs w:val="24"/>
        </w:rPr>
        <w:t>Signed:__________________________Date</w:t>
      </w:r>
      <w:proofErr w:type="spellEnd"/>
      <w:r>
        <w:rPr>
          <w:rFonts w:ascii="Arial" w:hAnsi="Arial" w:cs="Arial"/>
          <w:sz w:val="24"/>
          <w:szCs w:val="24"/>
        </w:rPr>
        <w:t>: _____________</w:t>
      </w:r>
    </w:p>
    <w:sectPr w:rsidR="00D16606" w:rsidRPr="00BF16FC" w:rsidSect="008274E5">
      <w:headerReference w:type="even" r:id="rId8"/>
      <w:headerReference w:type="default" r:id="rId9"/>
      <w:footerReference w:type="even" r:id="rId10"/>
      <w:footerReference w:type="default" r:id="rId11"/>
      <w:headerReference w:type="first" r:id="rId12"/>
      <w:footerReference w:type="first" r:id="rId13"/>
      <w:pgSz w:w="11906" w:h="16838" w:code="9"/>
      <w:pgMar w:top="1276" w:right="907" w:bottom="1560" w:left="907" w:header="301" w:footer="5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308E8" w14:textId="77777777" w:rsidR="00505E36" w:rsidRDefault="00505E36">
      <w:r>
        <w:separator/>
      </w:r>
    </w:p>
  </w:endnote>
  <w:endnote w:type="continuationSeparator" w:id="0">
    <w:p w14:paraId="15B70BFE" w14:textId="77777777" w:rsidR="00505E36" w:rsidRDefault="0050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35DA4" w14:textId="77777777" w:rsidR="00FA06FA" w:rsidRDefault="00FA06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433596"/>
      <w:docPartObj>
        <w:docPartGallery w:val="Page Numbers (Bottom of Page)"/>
        <w:docPartUnique/>
      </w:docPartObj>
    </w:sdtPr>
    <w:sdtEndPr>
      <w:rPr>
        <w:color w:val="7F7F7F" w:themeColor="background1" w:themeShade="7F"/>
        <w:spacing w:val="60"/>
      </w:rPr>
    </w:sdtEndPr>
    <w:sdtContent>
      <w:p w14:paraId="6EA19DB2" w14:textId="6E18BB23" w:rsidR="008274E5" w:rsidRDefault="008274E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2D1FD9B" w14:textId="77777777" w:rsidR="008274E5" w:rsidRDefault="008274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4E533" w14:textId="77777777" w:rsidR="00FA06FA" w:rsidRDefault="00FA06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FA56F" w14:textId="77777777" w:rsidR="00505E36" w:rsidRDefault="00505E36">
      <w:r>
        <w:separator/>
      </w:r>
    </w:p>
  </w:footnote>
  <w:footnote w:type="continuationSeparator" w:id="0">
    <w:p w14:paraId="4692376D" w14:textId="77777777" w:rsidR="00505E36" w:rsidRDefault="0050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D3D9C" w14:textId="77777777" w:rsidR="00FA06FA" w:rsidRDefault="00FA06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2667085"/>
      <w:docPartObj>
        <w:docPartGallery w:val="Watermarks"/>
        <w:docPartUnique/>
      </w:docPartObj>
    </w:sdtPr>
    <w:sdtContent>
      <w:p w14:paraId="0D5C8201" w14:textId="56A2E317" w:rsidR="00FA06FA" w:rsidRDefault="00FA06FA">
        <w:pPr>
          <w:pStyle w:val="Header"/>
        </w:pPr>
        <w:r>
          <w:rPr>
            <w:noProof/>
          </w:rPr>
          <w:pict w14:anchorId="0E79BF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4F4CF" w14:textId="77777777" w:rsidR="00FA06FA" w:rsidRDefault="00FA06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158D0"/>
    <w:multiLevelType w:val="hybridMultilevel"/>
    <w:tmpl w:val="BADC120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63370890"/>
    <w:multiLevelType w:val="hybridMultilevel"/>
    <w:tmpl w:val="F8D0D1A6"/>
    <w:lvl w:ilvl="0" w:tplc="84F87D90">
      <w:start w:val="1"/>
      <w:numFmt w:val="decimal"/>
      <w:lvlText w:val="%1."/>
      <w:lvlJc w:val="left"/>
      <w:pPr>
        <w:tabs>
          <w:tab w:val="num" w:pos="1080"/>
        </w:tabs>
        <w:ind w:left="1080" w:hanging="720"/>
      </w:pPr>
      <w:rPr>
        <w:rFonts w:hint="default"/>
        <w:b w:val="0"/>
        <w:bCs/>
      </w:rPr>
    </w:lvl>
    <w:lvl w:ilvl="1" w:tplc="2FF425DE">
      <w:start w:val="1"/>
      <w:numFmt w:val="lowerLetter"/>
      <w:lvlText w:val="%2)"/>
      <w:lvlJc w:val="left"/>
      <w:pPr>
        <w:tabs>
          <w:tab w:val="num" w:pos="1495"/>
        </w:tabs>
        <w:ind w:left="1495"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B846C2D"/>
    <w:multiLevelType w:val="hybridMultilevel"/>
    <w:tmpl w:val="F2C897C8"/>
    <w:lvl w:ilvl="0" w:tplc="C3CC144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3457823"/>
    <w:multiLevelType w:val="hybridMultilevel"/>
    <w:tmpl w:val="66D0C06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4" w15:restartNumberingAfterBreak="0">
    <w:nsid w:val="7E1C4DBC"/>
    <w:multiLevelType w:val="hybridMultilevel"/>
    <w:tmpl w:val="89D2D7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415978528">
    <w:abstractNumId w:val="2"/>
  </w:num>
  <w:num w:numId="2" w16cid:durableId="78451764">
    <w:abstractNumId w:val="4"/>
  </w:num>
  <w:num w:numId="3" w16cid:durableId="1054045596">
    <w:abstractNumId w:val="3"/>
  </w:num>
  <w:num w:numId="4" w16cid:durableId="599219002">
    <w:abstractNumId w:val="0"/>
  </w:num>
  <w:num w:numId="5" w16cid:durableId="60492376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9E8"/>
    <w:rsid w:val="000011F9"/>
    <w:rsid w:val="00006ACA"/>
    <w:rsid w:val="00006D0C"/>
    <w:rsid w:val="00015D5B"/>
    <w:rsid w:val="00027E54"/>
    <w:rsid w:val="0003263F"/>
    <w:rsid w:val="00046C57"/>
    <w:rsid w:val="00050FE5"/>
    <w:rsid w:val="00062802"/>
    <w:rsid w:val="00063735"/>
    <w:rsid w:val="000657F4"/>
    <w:rsid w:val="00070708"/>
    <w:rsid w:val="00072BC4"/>
    <w:rsid w:val="00073672"/>
    <w:rsid w:val="00083A90"/>
    <w:rsid w:val="00083AC1"/>
    <w:rsid w:val="000927AB"/>
    <w:rsid w:val="00094466"/>
    <w:rsid w:val="000A4EFF"/>
    <w:rsid w:val="000A720E"/>
    <w:rsid w:val="000B7EF6"/>
    <w:rsid w:val="000C0B1E"/>
    <w:rsid w:val="000C426F"/>
    <w:rsid w:val="000C7CA3"/>
    <w:rsid w:val="000D3F06"/>
    <w:rsid w:val="000D635A"/>
    <w:rsid w:val="000D76EB"/>
    <w:rsid w:val="000E1B51"/>
    <w:rsid w:val="000E33F5"/>
    <w:rsid w:val="000E3886"/>
    <w:rsid w:val="000E472F"/>
    <w:rsid w:val="000E7E88"/>
    <w:rsid w:val="000F1A95"/>
    <w:rsid w:val="000F5587"/>
    <w:rsid w:val="000F73EF"/>
    <w:rsid w:val="00102440"/>
    <w:rsid w:val="0010321F"/>
    <w:rsid w:val="0010453C"/>
    <w:rsid w:val="00106A05"/>
    <w:rsid w:val="00123D6B"/>
    <w:rsid w:val="00124B89"/>
    <w:rsid w:val="00126158"/>
    <w:rsid w:val="00134914"/>
    <w:rsid w:val="00135ACD"/>
    <w:rsid w:val="00152625"/>
    <w:rsid w:val="00155D9F"/>
    <w:rsid w:val="00156449"/>
    <w:rsid w:val="001662B2"/>
    <w:rsid w:val="001800ED"/>
    <w:rsid w:val="00183D58"/>
    <w:rsid w:val="00184031"/>
    <w:rsid w:val="0018539C"/>
    <w:rsid w:val="001922F3"/>
    <w:rsid w:val="001A2051"/>
    <w:rsid w:val="001A33FB"/>
    <w:rsid w:val="001A43E2"/>
    <w:rsid w:val="001A5FF1"/>
    <w:rsid w:val="001B17DF"/>
    <w:rsid w:val="001B5963"/>
    <w:rsid w:val="001C2AE2"/>
    <w:rsid w:val="001C2F13"/>
    <w:rsid w:val="001D4112"/>
    <w:rsid w:val="001D79E3"/>
    <w:rsid w:val="001E576B"/>
    <w:rsid w:val="001E5DF7"/>
    <w:rsid w:val="001E5F8D"/>
    <w:rsid w:val="001E79EF"/>
    <w:rsid w:val="001F0219"/>
    <w:rsid w:val="001F4201"/>
    <w:rsid w:val="00201A7B"/>
    <w:rsid w:val="00203806"/>
    <w:rsid w:val="002041B4"/>
    <w:rsid w:val="00204226"/>
    <w:rsid w:val="0020521A"/>
    <w:rsid w:val="00216EC3"/>
    <w:rsid w:val="00231DC7"/>
    <w:rsid w:val="00232098"/>
    <w:rsid w:val="002465F9"/>
    <w:rsid w:val="00251922"/>
    <w:rsid w:val="002579F4"/>
    <w:rsid w:val="00260EBA"/>
    <w:rsid w:val="002658B7"/>
    <w:rsid w:val="002748D8"/>
    <w:rsid w:val="0028084C"/>
    <w:rsid w:val="00287C8A"/>
    <w:rsid w:val="00290E46"/>
    <w:rsid w:val="00294210"/>
    <w:rsid w:val="00294E1D"/>
    <w:rsid w:val="002A1FFE"/>
    <w:rsid w:val="002A3350"/>
    <w:rsid w:val="002A50E2"/>
    <w:rsid w:val="002B3451"/>
    <w:rsid w:val="002B47F0"/>
    <w:rsid w:val="002B7B21"/>
    <w:rsid w:val="002C3137"/>
    <w:rsid w:val="002C5C68"/>
    <w:rsid w:val="002C62AC"/>
    <w:rsid w:val="002D49FC"/>
    <w:rsid w:val="002E2F3E"/>
    <w:rsid w:val="002E307C"/>
    <w:rsid w:val="002F1F79"/>
    <w:rsid w:val="002F4D89"/>
    <w:rsid w:val="0030174E"/>
    <w:rsid w:val="003048C9"/>
    <w:rsid w:val="00306507"/>
    <w:rsid w:val="003069CE"/>
    <w:rsid w:val="003207B0"/>
    <w:rsid w:val="003221B2"/>
    <w:rsid w:val="00326722"/>
    <w:rsid w:val="00331451"/>
    <w:rsid w:val="00333BF8"/>
    <w:rsid w:val="003342EF"/>
    <w:rsid w:val="00341978"/>
    <w:rsid w:val="00343305"/>
    <w:rsid w:val="00344CFC"/>
    <w:rsid w:val="003508B7"/>
    <w:rsid w:val="003514F2"/>
    <w:rsid w:val="00353B44"/>
    <w:rsid w:val="00356BF2"/>
    <w:rsid w:val="00357380"/>
    <w:rsid w:val="00360F17"/>
    <w:rsid w:val="00364258"/>
    <w:rsid w:val="003664AA"/>
    <w:rsid w:val="00366D67"/>
    <w:rsid w:val="003750B4"/>
    <w:rsid w:val="00375100"/>
    <w:rsid w:val="00380773"/>
    <w:rsid w:val="00380C8F"/>
    <w:rsid w:val="00381CD8"/>
    <w:rsid w:val="00383B63"/>
    <w:rsid w:val="00390CFD"/>
    <w:rsid w:val="003938F6"/>
    <w:rsid w:val="0039609C"/>
    <w:rsid w:val="003A752F"/>
    <w:rsid w:val="003B5492"/>
    <w:rsid w:val="003C752A"/>
    <w:rsid w:val="003D3195"/>
    <w:rsid w:val="003E03A8"/>
    <w:rsid w:val="003E09BC"/>
    <w:rsid w:val="003E19A9"/>
    <w:rsid w:val="003F202C"/>
    <w:rsid w:val="003F3C9B"/>
    <w:rsid w:val="003F48B8"/>
    <w:rsid w:val="003F533A"/>
    <w:rsid w:val="00404551"/>
    <w:rsid w:val="00410046"/>
    <w:rsid w:val="0041611C"/>
    <w:rsid w:val="00417A88"/>
    <w:rsid w:val="0042349D"/>
    <w:rsid w:val="00424327"/>
    <w:rsid w:val="00424D8B"/>
    <w:rsid w:val="0042655A"/>
    <w:rsid w:val="00426CB2"/>
    <w:rsid w:val="00435D7D"/>
    <w:rsid w:val="00437D08"/>
    <w:rsid w:val="00440534"/>
    <w:rsid w:val="00443843"/>
    <w:rsid w:val="004515B9"/>
    <w:rsid w:val="00452984"/>
    <w:rsid w:val="00454236"/>
    <w:rsid w:val="004678D8"/>
    <w:rsid w:val="00467CE4"/>
    <w:rsid w:val="00470229"/>
    <w:rsid w:val="00470878"/>
    <w:rsid w:val="00471AA7"/>
    <w:rsid w:val="00474F00"/>
    <w:rsid w:val="00487829"/>
    <w:rsid w:val="0049248F"/>
    <w:rsid w:val="00492B43"/>
    <w:rsid w:val="00493C76"/>
    <w:rsid w:val="004A2D3C"/>
    <w:rsid w:val="004A429C"/>
    <w:rsid w:val="004A45CB"/>
    <w:rsid w:val="004A56B5"/>
    <w:rsid w:val="004A59B7"/>
    <w:rsid w:val="004A5A50"/>
    <w:rsid w:val="004B0598"/>
    <w:rsid w:val="004B12AC"/>
    <w:rsid w:val="004B4593"/>
    <w:rsid w:val="004C1420"/>
    <w:rsid w:val="004C5229"/>
    <w:rsid w:val="004C6DEA"/>
    <w:rsid w:val="004E08BD"/>
    <w:rsid w:val="004F77FD"/>
    <w:rsid w:val="004F78A2"/>
    <w:rsid w:val="0050083F"/>
    <w:rsid w:val="005019ED"/>
    <w:rsid w:val="005040D0"/>
    <w:rsid w:val="005043BE"/>
    <w:rsid w:val="00505E36"/>
    <w:rsid w:val="00507BAB"/>
    <w:rsid w:val="00511C36"/>
    <w:rsid w:val="00521560"/>
    <w:rsid w:val="0053022F"/>
    <w:rsid w:val="00530E29"/>
    <w:rsid w:val="0053458C"/>
    <w:rsid w:val="00536C07"/>
    <w:rsid w:val="0053724C"/>
    <w:rsid w:val="00540FEB"/>
    <w:rsid w:val="00542000"/>
    <w:rsid w:val="0054513A"/>
    <w:rsid w:val="0054671C"/>
    <w:rsid w:val="005540E7"/>
    <w:rsid w:val="005617CC"/>
    <w:rsid w:val="005622A2"/>
    <w:rsid w:val="00573D55"/>
    <w:rsid w:val="00574645"/>
    <w:rsid w:val="00580BA0"/>
    <w:rsid w:val="00581A2A"/>
    <w:rsid w:val="005842E5"/>
    <w:rsid w:val="00585511"/>
    <w:rsid w:val="00586FD9"/>
    <w:rsid w:val="00590941"/>
    <w:rsid w:val="00592741"/>
    <w:rsid w:val="005940E1"/>
    <w:rsid w:val="0059729B"/>
    <w:rsid w:val="005A4994"/>
    <w:rsid w:val="005A5965"/>
    <w:rsid w:val="005A710E"/>
    <w:rsid w:val="005A77A7"/>
    <w:rsid w:val="005C0609"/>
    <w:rsid w:val="005C180B"/>
    <w:rsid w:val="005D19EF"/>
    <w:rsid w:val="005D2793"/>
    <w:rsid w:val="005D3802"/>
    <w:rsid w:val="005D53F2"/>
    <w:rsid w:val="005D60B0"/>
    <w:rsid w:val="005D788D"/>
    <w:rsid w:val="00600317"/>
    <w:rsid w:val="0060367C"/>
    <w:rsid w:val="00604F06"/>
    <w:rsid w:val="00615BB5"/>
    <w:rsid w:val="006230D9"/>
    <w:rsid w:val="00624B9D"/>
    <w:rsid w:val="00630338"/>
    <w:rsid w:val="0063185D"/>
    <w:rsid w:val="006341E2"/>
    <w:rsid w:val="00635190"/>
    <w:rsid w:val="00642F0C"/>
    <w:rsid w:val="00647423"/>
    <w:rsid w:val="00647648"/>
    <w:rsid w:val="00655303"/>
    <w:rsid w:val="006563C4"/>
    <w:rsid w:val="0066481B"/>
    <w:rsid w:val="00671927"/>
    <w:rsid w:val="00681941"/>
    <w:rsid w:val="006836A0"/>
    <w:rsid w:val="00684474"/>
    <w:rsid w:val="00691BBE"/>
    <w:rsid w:val="006A009A"/>
    <w:rsid w:val="006A017B"/>
    <w:rsid w:val="006B4D91"/>
    <w:rsid w:val="006B69F2"/>
    <w:rsid w:val="006C0FC1"/>
    <w:rsid w:val="006D1E35"/>
    <w:rsid w:val="006D20B2"/>
    <w:rsid w:val="006E0FFB"/>
    <w:rsid w:val="006E6402"/>
    <w:rsid w:val="006E784F"/>
    <w:rsid w:val="006F5774"/>
    <w:rsid w:val="006F6A67"/>
    <w:rsid w:val="007056F5"/>
    <w:rsid w:val="0070746B"/>
    <w:rsid w:val="00714542"/>
    <w:rsid w:val="0072608F"/>
    <w:rsid w:val="0073018F"/>
    <w:rsid w:val="00732665"/>
    <w:rsid w:val="00737974"/>
    <w:rsid w:val="0075439A"/>
    <w:rsid w:val="00754F14"/>
    <w:rsid w:val="00756ACB"/>
    <w:rsid w:val="00756E96"/>
    <w:rsid w:val="00761777"/>
    <w:rsid w:val="00763A04"/>
    <w:rsid w:val="007640F4"/>
    <w:rsid w:val="00770651"/>
    <w:rsid w:val="00785796"/>
    <w:rsid w:val="007869E8"/>
    <w:rsid w:val="00791746"/>
    <w:rsid w:val="0079515B"/>
    <w:rsid w:val="007A21CF"/>
    <w:rsid w:val="007A6660"/>
    <w:rsid w:val="007B0C23"/>
    <w:rsid w:val="007B0F01"/>
    <w:rsid w:val="007B5E06"/>
    <w:rsid w:val="007C0180"/>
    <w:rsid w:val="007C0DDB"/>
    <w:rsid w:val="007C2F91"/>
    <w:rsid w:val="007C59B9"/>
    <w:rsid w:val="007C6585"/>
    <w:rsid w:val="007C7BA0"/>
    <w:rsid w:val="007D6374"/>
    <w:rsid w:val="007E233D"/>
    <w:rsid w:val="007E41CE"/>
    <w:rsid w:val="007E4BA9"/>
    <w:rsid w:val="007E4E9B"/>
    <w:rsid w:val="007E7FAA"/>
    <w:rsid w:val="007F1387"/>
    <w:rsid w:val="007F52DC"/>
    <w:rsid w:val="007F73CB"/>
    <w:rsid w:val="00807CC1"/>
    <w:rsid w:val="008107BF"/>
    <w:rsid w:val="00812998"/>
    <w:rsid w:val="0081458E"/>
    <w:rsid w:val="00817A15"/>
    <w:rsid w:val="008274E5"/>
    <w:rsid w:val="00827A30"/>
    <w:rsid w:val="008312E3"/>
    <w:rsid w:val="00842BD4"/>
    <w:rsid w:val="00845023"/>
    <w:rsid w:val="00845F49"/>
    <w:rsid w:val="008516E8"/>
    <w:rsid w:val="0085443E"/>
    <w:rsid w:val="00854BF9"/>
    <w:rsid w:val="008561D2"/>
    <w:rsid w:val="00856E81"/>
    <w:rsid w:val="008577C9"/>
    <w:rsid w:val="0086613F"/>
    <w:rsid w:val="008754CC"/>
    <w:rsid w:val="00877ECC"/>
    <w:rsid w:val="00881842"/>
    <w:rsid w:val="00881AA3"/>
    <w:rsid w:val="0088416A"/>
    <w:rsid w:val="0088429C"/>
    <w:rsid w:val="00890999"/>
    <w:rsid w:val="008A01B7"/>
    <w:rsid w:val="008A3808"/>
    <w:rsid w:val="008B3D9C"/>
    <w:rsid w:val="008C01EB"/>
    <w:rsid w:val="008D0687"/>
    <w:rsid w:val="008E4ACF"/>
    <w:rsid w:val="008F0E8D"/>
    <w:rsid w:val="008F22C5"/>
    <w:rsid w:val="008F4E19"/>
    <w:rsid w:val="008F561C"/>
    <w:rsid w:val="008F5C9C"/>
    <w:rsid w:val="00904FF7"/>
    <w:rsid w:val="00913252"/>
    <w:rsid w:val="0091331C"/>
    <w:rsid w:val="009270B6"/>
    <w:rsid w:val="00935A27"/>
    <w:rsid w:val="00936EC7"/>
    <w:rsid w:val="00940223"/>
    <w:rsid w:val="00941866"/>
    <w:rsid w:val="009436A2"/>
    <w:rsid w:val="00943C5E"/>
    <w:rsid w:val="00947B57"/>
    <w:rsid w:val="009616E2"/>
    <w:rsid w:val="0096235A"/>
    <w:rsid w:val="00962C0D"/>
    <w:rsid w:val="0097116D"/>
    <w:rsid w:val="009739C8"/>
    <w:rsid w:val="009747AF"/>
    <w:rsid w:val="00983818"/>
    <w:rsid w:val="00992BC6"/>
    <w:rsid w:val="00994C64"/>
    <w:rsid w:val="009A0140"/>
    <w:rsid w:val="009A27BB"/>
    <w:rsid w:val="009A340A"/>
    <w:rsid w:val="009A5535"/>
    <w:rsid w:val="009B541C"/>
    <w:rsid w:val="009B6069"/>
    <w:rsid w:val="009B7F20"/>
    <w:rsid w:val="009D2ED1"/>
    <w:rsid w:val="009E58F0"/>
    <w:rsid w:val="009F01FC"/>
    <w:rsid w:val="009F77F8"/>
    <w:rsid w:val="009F7884"/>
    <w:rsid w:val="00A04A04"/>
    <w:rsid w:val="00A206D0"/>
    <w:rsid w:val="00A22C71"/>
    <w:rsid w:val="00A22CC0"/>
    <w:rsid w:val="00A22E73"/>
    <w:rsid w:val="00A2717B"/>
    <w:rsid w:val="00A327B9"/>
    <w:rsid w:val="00A359E2"/>
    <w:rsid w:val="00A37F53"/>
    <w:rsid w:val="00A44453"/>
    <w:rsid w:val="00A4527B"/>
    <w:rsid w:val="00A47745"/>
    <w:rsid w:val="00A5560A"/>
    <w:rsid w:val="00A55DD9"/>
    <w:rsid w:val="00A6276A"/>
    <w:rsid w:val="00A657D3"/>
    <w:rsid w:val="00A65817"/>
    <w:rsid w:val="00A75AB7"/>
    <w:rsid w:val="00A7799C"/>
    <w:rsid w:val="00A903B5"/>
    <w:rsid w:val="00A90713"/>
    <w:rsid w:val="00AB5F0D"/>
    <w:rsid w:val="00AC373F"/>
    <w:rsid w:val="00AC6006"/>
    <w:rsid w:val="00AC6A03"/>
    <w:rsid w:val="00AE4D71"/>
    <w:rsid w:val="00AE6F89"/>
    <w:rsid w:val="00AE7A4B"/>
    <w:rsid w:val="00AE7C6F"/>
    <w:rsid w:val="00AF0AA5"/>
    <w:rsid w:val="00AF53E8"/>
    <w:rsid w:val="00AF7115"/>
    <w:rsid w:val="00B02E46"/>
    <w:rsid w:val="00B0549D"/>
    <w:rsid w:val="00B23833"/>
    <w:rsid w:val="00B325E3"/>
    <w:rsid w:val="00B44636"/>
    <w:rsid w:val="00B5162C"/>
    <w:rsid w:val="00B61174"/>
    <w:rsid w:val="00B65308"/>
    <w:rsid w:val="00B80091"/>
    <w:rsid w:val="00B82B0A"/>
    <w:rsid w:val="00B91FCB"/>
    <w:rsid w:val="00B93B27"/>
    <w:rsid w:val="00BA4535"/>
    <w:rsid w:val="00BB4A37"/>
    <w:rsid w:val="00BB7423"/>
    <w:rsid w:val="00BC7DC5"/>
    <w:rsid w:val="00BD1D0A"/>
    <w:rsid w:val="00BD3DBE"/>
    <w:rsid w:val="00BE1E0C"/>
    <w:rsid w:val="00BE3A0E"/>
    <w:rsid w:val="00BF09BA"/>
    <w:rsid w:val="00BF16FC"/>
    <w:rsid w:val="00BF1838"/>
    <w:rsid w:val="00BF63E1"/>
    <w:rsid w:val="00C00EF3"/>
    <w:rsid w:val="00C02524"/>
    <w:rsid w:val="00C115C1"/>
    <w:rsid w:val="00C12B11"/>
    <w:rsid w:val="00C15949"/>
    <w:rsid w:val="00C216EC"/>
    <w:rsid w:val="00C2185C"/>
    <w:rsid w:val="00C27B38"/>
    <w:rsid w:val="00C3552C"/>
    <w:rsid w:val="00C40027"/>
    <w:rsid w:val="00C46EE8"/>
    <w:rsid w:val="00C46FA0"/>
    <w:rsid w:val="00C53409"/>
    <w:rsid w:val="00C54F36"/>
    <w:rsid w:val="00C60A3A"/>
    <w:rsid w:val="00C62972"/>
    <w:rsid w:val="00C62B99"/>
    <w:rsid w:val="00C644E1"/>
    <w:rsid w:val="00C6558A"/>
    <w:rsid w:val="00C67C40"/>
    <w:rsid w:val="00C80D6A"/>
    <w:rsid w:val="00C873C5"/>
    <w:rsid w:val="00C92A16"/>
    <w:rsid w:val="00CA120C"/>
    <w:rsid w:val="00CA3B7B"/>
    <w:rsid w:val="00CA5AF0"/>
    <w:rsid w:val="00CB0894"/>
    <w:rsid w:val="00CB139B"/>
    <w:rsid w:val="00CB1C50"/>
    <w:rsid w:val="00CB7F3D"/>
    <w:rsid w:val="00CC61DE"/>
    <w:rsid w:val="00CC7CF2"/>
    <w:rsid w:val="00CD0AD8"/>
    <w:rsid w:val="00CD3839"/>
    <w:rsid w:val="00CD5494"/>
    <w:rsid w:val="00CF021C"/>
    <w:rsid w:val="00CF171A"/>
    <w:rsid w:val="00CF583B"/>
    <w:rsid w:val="00D0062E"/>
    <w:rsid w:val="00D02E64"/>
    <w:rsid w:val="00D1147F"/>
    <w:rsid w:val="00D16606"/>
    <w:rsid w:val="00D25027"/>
    <w:rsid w:val="00D31AEE"/>
    <w:rsid w:val="00D32862"/>
    <w:rsid w:val="00D3337B"/>
    <w:rsid w:val="00D35DD6"/>
    <w:rsid w:val="00D44C29"/>
    <w:rsid w:val="00D619D3"/>
    <w:rsid w:val="00D62C38"/>
    <w:rsid w:val="00D63328"/>
    <w:rsid w:val="00D72D6A"/>
    <w:rsid w:val="00D730D7"/>
    <w:rsid w:val="00D85B4A"/>
    <w:rsid w:val="00D865A4"/>
    <w:rsid w:val="00D87F31"/>
    <w:rsid w:val="00DA0231"/>
    <w:rsid w:val="00DA2480"/>
    <w:rsid w:val="00DA651D"/>
    <w:rsid w:val="00DB4CDD"/>
    <w:rsid w:val="00DC16C2"/>
    <w:rsid w:val="00DC4A77"/>
    <w:rsid w:val="00DC5179"/>
    <w:rsid w:val="00DD0997"/>
    <w:rsid w:val="00DD48E6"/>
    <w:rsid w:val="00DE0C4F"/>
    <w:rsid w:val="00DE13E6"/>
    <w:rsid w:val="00DE19F1"/>
    <w:rsid w:val="00DE509B"/>
    <w:rsid w:val="00DF1760"/>
    <w:rsid w:val="00DF2EA0"/>
    <w:rsid w:val="00DF4430"/>
    <w:rsid w:val="00DF5D18"/>
    <w:rsid w:val="00DF5E28"/>
    <w:rsid w:val="00DF5E2C"/>
    <w:rsid w:val="00E02000"/>
    <w:rsid w:val="00E027AF"/>
    <w:rsid w:val="00E0478B"/>
    <w:rsid w:val="00E07DEF"/>
    <w:rsid w:val="00E15D2E"/>
    <w:rsid w:val="00E24D95"/>
    <w:rsid w:val="00E2542B"/>
    <w:rsid w:val="00E256E8"/>
    <w:rsid w:val="00E35441"/>
    <w:rsid w:val="00E41DAA"/>
    <w:rsid w:val="00E42E34"/>
    <w:rsid w:val="00E56702"/>
    <w:rsid w:val="00E579A8"/>
    <w:rsid w:val="00E61751"/>
    <w:rsid w:val="00E64264"/>
    <w:rsid w:val="00E727A9"/>
    <w:rsid w:val="00E7399D"/>
    <w:rsid w:val="00E770EC"/>
    <w:rsid w:val="00E7740E"/>
    <w:rsid w:val="00E77E2E"/>
    <w:rsid w:val="00E8044E"/>
    <w:rsid w:val="00E837C1"/>
    <w:rsid w:val="00E839BB"/>
    <w:rsid w:val="00E92C31"/>
    <w:rsid w:val="00E93160"/>
    <w:rsid w:val="00E93591"/>
    <w:rsid w:val="00EA162F"/>
    <w:rsid w:val="00EA19BC"/>
    <w:rsid w:val="00EC0765"/>
    <w:rsid w:val="00EC2BF2"/>
    <w:rsid w:val="00ED2234"/>
    <w:rsid w:val="00ED6FEA"/>
    <w:rsid w:val="00EE21C6"/>
    <w:rsid w:val="00EE7A31"/>
    <w:rsid w:val="00EF056E"/>
    <w:rsid w:val="00F009E4"/>
    <w:rsid w:val="00F014BC"/>
    <w:rsid w:val="00F1607B"/>
    <w:rsid w:val="00F23D9C"/>
    <w:rsid w:val="00F302BE"/>
    <w:rsid w:val="00F3258B"/>
    <w:rsid w:val="00F418F8"/>
    <w:rsid w:val="00F47E3B"/>
    <w:rsid w:val="00F51C51"/>
    <w:rsid w:val="00F52007"/>
    <w:rsid w:val="00F5729D"/>
    <w:rsid w:val="00F64965"/>
    <w:rsid w:val="00F72D8A"/>
    <w:rsid w:val="00F72EE4"/>
    <w:rsid w:val="00F8127B"/>
    <w:rsid w:val="00F845D1"/>
    <w:rsid w:val="00F95041"/>
    <w:rsid w:val="00F96E6B"/>
    <w:rsid w:val="00FA06FA"/>
    <w:rsid w:val="00FA4A22"/>
    <w:rsid w:val="00FB1BDD"/>
    <w:rsid w:val="00FB31E8"/>
    <w:rsid w:val="00FB4DA4"/>
    <w:rsid w:val="00FC1719"/>
    <w:rsid w:val="00FD16AE"/>
    <w:rsid w:val="00FD4603"/>
    <w:rsid w:val="00FD5120"/>
    <w:rsid w:val="00FE080C"/>
    <w:rsid w:val="00FE188D"/>
    <w:rsid w:val="00FE492E"/>
    <w:rsid w:val="00FE5600"/>
    <w:rsid w:val="00FF1F57"/>
    <w:rsid w:val="00FF2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C743DF"/>
  <w15:chartTrackingRefBased/>
  <w15:docId w15:val="{205664ED-E3BA-453C-BBBA-914124B56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185C"/>
    <w:rPr>
      <w:lang w:eastAsia="en-US"/>
    </w:rPr>
  </w:style>
  <w:style w:type="paragraph" w:styleId="Heading1">
    <w:name w:val="heading 1"/>
    <w:basedOn w:val="Normal"/>
    <w:next w:val="Normal"/>
    <w:qFormat/>
    <w:pPr>
      <w:keepNext/>
      <w:jc w:val="right"/>
      <w:outlineLvl w:val="0"/>
    </w:pPr>
    <w:rPr>
      <w:b/>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both"/>
      <w:outlineLvl w:val="3"/>
    </w:pPr>
    <w:rPr>
      <w:sz w:val="24"/>
    </w:rPr>
  </w:style>
  <w:style w:type="paragraph" w:styleId="Heading5">
    <w:name w:val="heading 5"/>
    <w:basedOn w:val="Normal"/>
    <w:next w:val="Normal"/>
    <w:qFormat/>
    <w:pPr>
      <w:keepNext/>
      <w:jc w:val="both"/>
      <w:outlineLvl w:val="4"/>
    </w:pPr>
    <w:rPr>
      <w:b/>
      <w:sz w:val="24"/>
    </w:rPr>
  </w:style>
  <w:style w:type="paragraph" w:styleId="Heading6">
    <w:name w:val="heading 6"/>
    <w:basedOn w:val="Normal"/>
    <w:next w:val="Normal"/>
    <w:qFormat/>
    <w:pPr>
      <w:keepNext/>
      <w:outlineLvl w:val="5"/>
    </w:pPr>
    <w:rPr>
      <w:b/>
      <w:bCs/>
      <w:sz w:val="24"/>
    </w:rPr>
  </w:style>
  <w:style w:type="paragraph" w:styleId="Heading7">
    <w:name w:val="heading 7"/>
    <w:basedOn w:val="Normal"/>
    <w:next w:val="Normal"/>
    <w:qFormat/>
    <w:pPr>
      <w:keepNext/>
      <w:jc w:val="both"/>
      <w:outlineLvl w:val="6"/>
    </w:pPr>
    <w:rPr>
      <w:b/>
      <w:sz w:val="24"/>
      <w:u w:val="single"/>
    </w:rPr>
  </w:style>
  <w:style w:type="paragraph" w:styleId="Heading8">
    <w:name w:val="heading 8"/>
    <w:basedOn w:val="Normal"/>
    <w:next w:val="Normal"/>
    <w:qFormat/>
    <w:pPr>
      <w:keepNext/>
      <w:outlineLvl w:val="7"/>
    </w:pPr>
    <w:rPr>
      <w:b/>
      <w:bCs/>
      <w:sz w:val="24"/>
      <w:u w:val="single"/>
    </w:rPr>
  </w:style>
  <w:style w:type="paragraph" w:styleId="Heading9">
    <w:name w:val="heading 9"/>
    <w:basedOn w:val="Normal"/>
    <w:next w:val="Normal"/>
    <w:qFormat/>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4"/>
    </w:rPr>
  </w:style>
  <w:style w:type="paragraph" w:styleId="BodyText2">
    <w:name w:val="Body Text 2"/>
    <w:basedOn w:val="Normal"/>
    <w:rPr>
      <w:sz w:val="24"/>
    </w:rPr>
  </w:style>
  <w:style w:type="paragraph" w:styleId="BodyTextIndent">
    <w:name w:val="Body Text Indent"/>
    <w:basedOn w:val="Normal"/>
    <w:pPr>
      <w:ind w:left="720"/>
      <w:jc w:val="both"/>
    </w:pPr>
    <w:rPr>
      <w:sz w:val="24"/>
    </w:rPr>
  </w:style>
  <w:style w:type="paragraph" w:styleId="BodyTextIndent3">
    <w:name w:val="Body Text Indent 3"/>
    <w:basedOn w:val="Normal"/>
    <w:pPr>
      <w:ind w:left="720"/>
    </w:pPr>
    <w:rPr>
      <w:sz w:val="24"/>
    </w:rPr>
  </w:style>
  <w:style w:type="paragraph" w:styleId="BodyTextIndent2">
    <w:name w:val="Body Text Indent 2"/>
    <w:basedOn w:val="Normal"/>
    <w:pPr>
      <w:ind w:left="720" w:hanging="720"/>
    </w:pPr>
    <w:rPr>
      <w:sz w:val="24"/>
    </w:rPr>
  </w:style>
  <w:style w:type="paragraph" w:styleId="Header">
    <w:name w:val="header"/>
    <w:basedOn w:val="Normal"/>
    <w:rsid w:val="00AC6A03"/>
    <w:pPr>
      <w:tabs>
        <w:tab w:val="center" w:pos="4153"/>
        <w:tab w:val="right" w:pos="8306"/>
      </w:tabs>
    </w:pPr>
  </w:style>
  <w:style w:type="paragraph" w:styleId="Footer">
    <w:name w:val="footer"/>
    <w:basedOn w:val="Normal"/>
    <w:link w:val="FooterChar"/>
    <w:uiPriority w:val="99"/>
    <w:rsid w:val="00AC6A03"/>
    <w:pPr>
      <w:tabs>
        <w:tab w:val="center" w:pos="4153"/>
        <w:tab w:val="right" w:pos="8306"/>
      </w:tabs>
    </w:pPr>
  </w:style>
  <w:style w:type="paragraph" w:styleId="BalloonText">
    <w:name w:val="Balloon Text"/>
    <w:basedOn w:val="Normal"/>
    <w:semiHidden/>
    <w:rsid w:val="00AC6A03"/>
    <w:rPr>
      <w:rFonts w:ascii="Tahoma" w:hAnsi="Tahoma" w:cs="Tahoma"/>
      <w:sz w:val="16"/>
      <w:szCs w:val="16"/>
    </w:rPr>
  </w:style>
  <w:style w:type="character" w:styleId="Hyperlink">
    <w:name w:val="Hyperlink"/>
    <w:rsid w:val="00AC6A03"/>
    <w:rPr>
      <w:color w:val="0000FF"/>
      <w:u w:val="single"/>
    </w:rPr>
  </w:style>
  <w:style w:type="paragraph" w:customStyle="1" w:styleId="Default">
    <w:name w:val="Default"/>
    <w:rsid w:val="0003263F"/>
    <w:pPr>
      <w:autoSpaceDE w:val="0"/>
      <w:autoSpaceDN w:val="0"/>
      <w:adjustRightInd w:val="0"/>
    </w:pPr>
    <w:rPr>
      <w:rFonts w:ascii="Calibri" w:hAnsi="Calibri" w:cs="Calibri"/>
      <w:color w:val="000000"/>
      <w:sz w:val="24"/>
      <w:szCs w:val="24"/>
    </w:rPr>
  </w:style>
  <w:style w:type="paragraph" w:customStyle="1" w:styleId="Char2">
    <w:name w:val="Char2"/>
    <w:basedOn w:val="Normal"/>
    <w:rsid w:val="00DF1760"/>
    <w:pPr>
      <w:keepLines/>
      <w:spacing w:after="160" w:line="240" w:lineRule="exact"/>
      <w:ind w:left="2977"/>
    </w:pPr>
    <w:rPr>
      <w:rFonts w:ascii="Tahoma" w:hAnsi="Tahoma"/>
      <w:szCs w:val="24"/>
      <w:lang w:val="en-US"/>
    </w:rPr>
  </w:style>
  <w:style w:type="character" w:customStyle="1" w:styleId="textexposedshow2">
    <w:name w:val="text_exposed_show2"/>
    <w:rsid w:val="00CA3B7B"/>
    <w:rPr>
      <w:vanish/>
      <w:webHidden w:val="0"/>
      <w:specVanish w:val="0"/>
    </w:rPr>
  </w:style>
  <w:style w:type="paragraph" w:styleId="ListParagraph">
    <w:name w:val="List Paragraph"/>
    <w:basedOn w:val="Normal"/>
    <w:uiPriority w:val="34"/>
    <w:qFormat/>
    <w:rsid w:val="006A017B"/>
    <w:pPr>
      <w:ind w:left="720"/>
    </w:pPr>
  </w:style>
  <w:style w:type="character" w:customStyle="1" w:styleId="FooterChar">
    <w:name w:val="Footer Char"/>
    <w:basedOn w:val="DefaultParagraphFont"/>
    <w:link w:val="Footer"/>
    <w:uiPriority w:val="99"/>
    <w:rsid w:val="008274E5"/>
    <w:rPr>
      <w:lang w:eastAsia="en-US"/>
    </w:rPr>
  </w:style>
  <w:style w:type="paragraph" w:styleId="Title">
    <w:name w:val="Title"/>
    <w:basedOn w:val="Normal"/>
    <w:next w:val="Normal"/>
    <w:link w:val="TitleChar"/>
    <w:qFormat/>
    <w:rsid w:val="00FA06FA"/>
    <w:rPr>
      <w:rFonts w:ascii="Tahoma" w:hAnsi="Tahoma" w:cs="Tahoma"/>
      <w:b/>
      <w:bCs/>
      <w:color w:val="2F5496" w:themeColor="accent1" w:themeShade="BF"/>
      <w:sz w:val="36"/>
      <w:szCs w:val="36"/>
    </w:rPr>
  </w:style>
  <w:style w:type="character" w:customStyle="1" w:styleId="TitleChar">
    <w:name w:val="Title Char"/>
    <w:basedOn w:val="DefaultParagraphFont"/>
    <w:link w:val="Title"/>
    <w:rsid w:val="00FA06FA"/>
    <w:rPr>
      <w:rFonts w:ascii="Tahoma" w:hAnsi="Tahoma" w:cs="Tahoma"/>
      <w:b/>
      <w:bCs/>
      <w:color w:val="2F5496" w:themeColor="accent1" w:themeShade="BF"/>
      <w:sz w:val="36"/>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88730">
      <w:bodyDiv w:val="1"/>
      <w:marLeft w:val="0"/>
      <w:marRight w:val="0"/>
      <w:marTop w:val="0"/>
      <w:marBottom w:val="0"/>
      <w:divBdr>
        <w:top w:val="none" w:sz="0" w:space="0" w:color="auto"/>
        <w:left w:val="none" w:sz="0" w:space="0" w:color="auto"/>
        <w:bottom w:val="none" w:sz="0" w:space="0" w:color="auto"/>
        <w:right w:val="none" w:sz="0" w:space="0" w:color="auto"/>
      </w:divBdr>
    </w:div>
    <w:div w:id="79301430">
      <w:bodyDiv w:val="1"/>
      <w:marLeft w:val="0"/>
      <w:marRight w:val="0"/>
      <w:marTop w:val="0"/>
      <w:marBottom w:val="0"/>
      <w:divBdr>
        <w:top w:val="none" w:sz="0" w:space="0" w:color="auto"/>
        <w:left w:val="none" w:sz="0" w:space="0" w:color="auto"/>
        <w:bottom w:val="none" w:sz="0" w:space="0" w:color="auto"/>
        <w:right w:val="none" w:sz="0" w:space="0" w:color="auto"/>
      </w:divBdr>
    </w:div>
    <w:div w:id="172765805">
      <w:bodyDiv w:val="1"/>
      <w:marLeft w:val="0"/>
      <w:marRight w:val="0"/>
      <w:marTop w:val="0"/>
      <w:marBottom w:val="0"/>
      <w:divBdr>
        <w:top w:val="none" w:sz="0" w:space="0" w:color="auto"/>
        <w:left w:val="none" w:sz="0" w:space="0" w:color="auto"/>
        <w:bottom w:val="none" w:sz="0" w:space="0" w:color="auto"/>
        <w:right w:val="none" w:sz="0" w:space="0" w:color="auto"/>
      </w:divBdr>
    </w:div>
    <w:div w:id="720129425">
      <w:bodyDiv w:val="1"/>
      <w:marLeft w:val="0"/>
      <w:marRight w:val="0"/>
      <w:marTop w:val="0"/>
      <w:marBottom w:val="0"/>
      <w:divBdr>
        <w:top w:val="none" w:sz="0" w:space="0" w:color="auto"/>
        <w:left w:val="none" w:sz="0" w:space="0" w:color="auto"/>
        <w:bottom w:val="none" w:sz="0" w:space="0" w:color="auto"/>
        <w:right w:val="none" w:sz="0" w:space="0" w:color="auto"/>
      </w:divBdr>
    </w:div>
    <w:div w:id="921838142">
      <w:bodyDiv w:val="1"/>
      <w:marLeft w:val="0"/>
      <w:marRight w:val="0"/>
      <w:marTop w:val="0"/>
      <w:marBottom w:val="0"/>
      <w:divBdr>
        <w:top w:val="none" w:sz="0" w:space="0" w:color="auto"/>
        <w:left w:val="none" w:sz="0" w:space="0" w:color="auto"/>
        <w:bottom w:val="none" w:sz="0" w:space="0" w:color="auto"/>
        <w:right w:val="none" w:sz="0" w:space="0" w:color="auto"/>
      </w:divBdr>
      <w:divsChild>
        <w:div w:id="87973376">
          <w:marLeft w:val="806"/>
          <w:marRight w:val="0"/>
          <w:marTop w:val="200"/>
          <w:marBottom w:val="0"/>
          <w:divBdr>
            <w:top w:val="none" w:sz="0" w:space="0" w:color="auto"/>
            <w:left w:val="none" w:sz="0" w:space="0" w:color="auto"/>
            <w:bottom w:val="none" w:sz="0" w:space="0" w:color="auto"/>
            <w:right w:val="none" w:sz="0" w:space="0" w:color="auto"/>
          </w:divBdr>
        </w:div>
        <w:div w:id="370767141">
          <w:marLeft w:val="806"/>
          <w:marRight w:val="0"/>
          <w:marTop w:val="200"/>
          <w:marBottom w:val="0"/>
          <w:divBdr>
            <w:top w:val="none" w:sz="0" w:space="0" w:color="auto"/>
            <w:left w:val="none" w:sz="0" w:space="0" w:color="auto"/>
            <w:bottom w:val="none" w:sz="0" w:space="0" w:color="auto"/>
            <w:right w:val="none" w:sz="0" w:space="0" w:color="auto"/>
          </w:divBdr>
        </w:div>
        <w:div w:id="432406940">
          <w:marLeft w:val="806"/>
          <w:marRight w:val="0"/>
          <w:marTop w:val="200"/>
          <w:marBottom w:val="0"/>
          <w:divBdr>
            <w:top w:val="none" w:sz="0" w:space="0" w:color="auto"/>
            <w:left w:val="none" w:sz="0" w:space="0" w:color="auto"/>
            <w:bottom w:val="none" w:sz="0" w:space="0" w:color="auto"/>
            <w:right w:val="none" w:sz="0" w:space="0" w:color="auto"/>
          </w:divBdr>
        </w:div>
        <w:div w:id="947542200">
          <w:marLeft w:val="806"/>
          <w:marRight w:val="0"/>
          <w:marTop w:val="200"/>
          <w:marBottom w:val="0"/>
          <w:divBdr>
            <w:top w:val="none" w:sz="0" w:space="0" w:color="auto"/>
            <w:left w:val="none" w:sz="0" w:space="0" w:color="auto"/>
            <w:bottom w:val="none" w:sz="0" w:space="0" w:color="auto"/>
            <w:right w:val="none" w:sz="0" w:space="0" w:color="auto"/>
          </w:divBdr>
        </w:div>
        <w:div w:id="2138179830">
          <w:marLeft w:val="806"/>
          <w:marRight w:val="0"/>
          <w:marTop w:val="200"/>
          <w:marBottom w:val="0"/>
          <w:divBdr>
            <w:top w:val="none" w:sz="0" w:space="0" w:color="auto"/>
            <w:left w:val="none" w:sz="0" w:space="0" w:color="auto"/>
            <w:bottom w:val="none" w:sz="0" w:space="0" w:color="auto"/>
            <w:right w:val="none" w:sz="0" w:space="0" w:color="auto"/>
          </w:divBdr>
        </w:div>
      </w:divsChild>
    </w:div>
    <w:div w:id="1071776214">
      <w:bodyDiv w:val="1"/>
      <w:marLeft w:val="0"/>
      <w:marRight w:val="0"/>
      <w:marTop w:val="0"/>
      <w:marBottom w:val="0"/>
      <w:divBdr>
        <w:top w:val="none" w:sz="0" w:space="0" w:color="auto"/>
        <w:left w:val="none" w:sz="0" w:space="0" w:color="auto"/>
        <w:bottom w:val="none" w:sz="0" w:space="0" w:color="auto"/>
        <w:right w:val="none" w:sz="0" w:space="0" w:color="auto"/>
      </w:divBdr>
    </w:div>
    <w:div w:id="1167864446">
      <w:bodyDiv w:val="1"/>
      <w:marLeft w:val="0"/>
      <w:marRight w:val="0"/>
      <w:marTop w:val="0"/>
      <w:marBottom w:val="0"/>
      <w:divBdr>
        <w:top w:val="none" w:sz="0" w:space="0" w:color="auto"/>
        <w:left w:val="none" w:sz="0" w:space="0" w:color="auto"/>
        <w:bottom w:val="none" w:sz="0" w:space="0" w:color="auto"/>
        <w:right w:val="none" w:sz="0" w:space="0" w:color="auto"/>
      </w:divBdr>
      <w:divsChild>
        <w:div w:id="55395071">
          <w:marLeft w:val="360"/>
          <w:marRight w:val="0"/>
          <w:marTop w:val="200"/>
          <w:marBottom w:val="0"/>
          <w:divBdr>
            <w:top w:val="none" w:sz="0" w:space="0" w:color="auto"/>
            <w:left w:val="none" w:sz="0" w:space="0" w:color="auto"/>
            <w:bottom w:val="none" w:sz="0" w:space="0" w:color="auto"/>
            <w:right w:val="none" w:sz="0" w:space="0" w:color="auto"/>
          </w:divBdr>
        </w:div>
        <w:div w:id="363135426">
          <w:marLeft w:val="360"/>
          <w:marRight w:val="0"/>
          <w:marTop w:val="200"/>
          <w:marBottom w:val="0"/>
          <w:divBdr>
            <w:top w:val="none" w:sz="0" w:space="0" w:color="auto"/>
            <w:left w:val="none" w:sz="0" w:space="0" w:color="auto"/>
            <w:bottom w:val="none" w:sz="0" w:space="0" w:color="auto"/>
            <w:right w:val="none" w:sz="0" w:space="0" w:color="auto"/>
          </w:divBdr>
        </w:div>
        <w:div w:id="1314485457">
          <w:marLeft w:val="360"/>
          <w:marRight w:val="0"/>
          <w:marTop w:val="200"/>
          <w:marBottom w:val="0"/>
          <w:divBdr>
            <w:top w:val="none" w:sz="0" w:space="0" w:color="auto"/>
            <w:left w:val="none" w:sz="0" w:space="0" w:color="auto"/>
            <w:bottom w:val="none" w:sz="0" w:space="0" w:color="auto"/>
            <w:right w:val="none" w:sz="0" w:space="0" w:color="auto"/>
          </w:divBdr>
        </w:div>
        <w:div w:id="1965886025">
          <w:marLeft w:val="360"/>
          <w:marRight w:val="0"/>
          <w:marTop w:val="200"/>
          <w:marBottom w:val="0"/>
          <w:divBdr>
            <w:top w:val="none" w:sz="0" w:space="0" w:color="auto"/>
            <w:left w:val="none" w:sz="0" w:space="0" w:color="auto"/>
            <w:bottom w:val="none" w:sz="0" w:space="0" w:color="auto"/>
            <w:right w:val="none" w:sz="0" w:space="0" w:color="auto"/>
          </w:divBdr>
        </w:div>
      </w:divsChild>
    </w:div>
    <w:div w:id="1345128128">
      <w:bodyDiv w:val="1"/>
      <w:marLeft w:val="0"/>
      <w:marRight w:val="0"/>
      <w:marTop w:val="0"/>
      <w:marBottom w:val="0"/>
      <w:divBdr>
        <w:top w:val="none" w:sz="0" w:space="0" w:color="auto"/>
        <w:left w:val="none" w:sz="0" w:space="0" w:color="auto"/>
        <w:bottom w:val="none" w:sz="0" w:space="0" w:color="auto"/>
        <w:right w:val="none" w:sz="0" w:space="0" w:color="auto"/>
      </w:divBdr>
      <w:divsChild>
        <w:div w:id="2037539235">
          <w:marLeft w:val="360"/>
          <w:marRight w:val="0"/>
          <w:marTop w:val="200"/>
          <w:marBottom w:val="0"/>
          <w:divBdr>
            <w:top w:val="none" w:sz="0" w:space="0" w:color="auto"/>
            <w:left w:val="none" w:sz="0" w:space="0" w:color="auto"/>
            <w:bottom w:val="none" w:sz="0" w:space="0" w:color="auto"/>
            <w:right w:val="none" w:sz="0" w:space="0" w:color="auto"/>
          </w:divBdr>
        </w:div>
      </w:divsChild>
    </w:div>
    <w:div w:id="1537621800">
      <w:bodyDiv w:val="1"/>
      <w:marLeft w:val="0"/>
      <w:marRight w:val="0"/>
      <w:marTop w:val="0"/>
      <w:marBottom w:val="0"/>
      <w:divBdr>
        <w:top w:val="none" w:sz="0" w:space="0" w:color="auto"/>
        <w:left w:val="none" w:sz="0" w:space="0" w:color="auto"/>
        <w:bottom w:val="none" w:sz="0" w:space="0" w:color="auto"/>
        <w:right w:val="none" w:sz="0" w:space="0" w:color="auto"/>
      </w:divBdr>
    </w:div>
    <w:div w:id="1574123092">
      <w:bodyDiv w:val="1"/>
      <w:marLeft w:val="0"/>
      <w:marRight w:val="0"/>
      <w:marTop w:val="0"/>
      <w:marBottom w:val="0"/>
      <w:divBdr>
        <w:top w:val="none" w:sz="0" w:space="0" w:color="auto"/>
        <w:left w:val="none" w:sz="0" w:space="0" w:color="auto"/>
        <w:bottom w:val="none" w:sz="0" w:space="0" w:color="auto"/>
        <w:right w:val="none" w:sz="0" w:space="0" w:color="auto"/>
      </w:divBdr>
      <w:divsChild>
        <w:div w:id="137457100">
          <w:marLeft w:val="360"/>
          <w:marRight w:val="0"/>
          <w:marTop w:val="200"/>
          <w:marBottom w:val="0"/>
          <w:divBdr>
            <w:top w:val="none" w:sz="0" w:space="0" w:color="auto"/>
            <w:left w:val="none" w:sz="0" w:space="0" w:color="auto"/>
            <w:bottom w:val="none" w:sz="0" w:space="0" w:color="auto"/>
            <w:right w:val="none" w:sz="0" w:space="0" w:color="auto"/>
          </w:divBdr>
        </w:div>
        <w:div w:id="297804544">
          <w:marLeft w:val="360"/>
          <w:marRight w:val="0"/>
          <w:marTop w:val="200"/>
          <w:marBottom w:val="0"/>
          <w:divBdr>
            <w:top w:val="none" w:sz="0" w:space="0" w:color="auto"/>
            <w:left w:val="none" w:sz="0" w:space="0" w:color="auto"/>
            <w:bottom w:val="none" w:sz="0" w:space="0" w:color="auto"/>
            <w:right w:val="none" w:sz="0" w:space="0" w:color="auto"/>
          </w:divBdr>
        </w:div>
        <w:div w:id="1143766554">
          <w:marLeft w:val="360"/>
          <w:marRight w:val="0"/>
          <w:marTop w:val="200"/>
          <w:marBottom w:val="0"/>
          <w:divBdr>
            <w:top w:val="none" w:sz="0" w:space="0" w:color="auto"/>
            <w:left w:val="none" w:sz="0" w:space="0" w:color="auto"/>
            <w:bottom w:val="none" w:sz="0" w:space="0" w:color="auto"/>
            <w:right w:val="none" w:sz="0" w:space="0" w:color="auto"/>
          </w:divBdr>
        </w:div>
      </w:divsChild>
    </w:div>
    <w:div w:id="1850875503">
      <w:bodyDiv w:val="1"/>
      <w:marLeft w:val="0"/>
      <w:marRight w:val="0"/>
      <w:marTop w:val="0"/>
      <w:marBottom w:val="0"/>
      <w:divBdr>
        <w:top w:val="none" w:sz="0" w:space="0" w:color="auto"/>
        <w:left w:val="none" w:sz="0" w:space="0" w:color="auto"/>
        <w:bottom w:val="none" w:sz="0" w:space="0" w:color="auto"/>
        <w:right w:val="none" w:sz="0" w:space="0" w:color="auto"/>
      </w:divBdr>
    </w:div>
    <w:div w:id="1871339137">
      <w:bodyDiv w:val="1"/>
      <w:marLeft w:val="0"/>
      <w:marRight w:val="0"/>
      <w:marTop w:val="0"/>
      <w:marBottom w:val="0"/>
      <w:divBdr>
        <w:top w:val="none" w:sz="0" w:space="0" w:color="auto"/>
        <w:left w:val="none" w:sz="0" w:space="0" w:color="auto"/>
        <w:bottom w:val="none" w:sz="0" w:space="0" w:color="auto"/>
        <w:right w:val="none" w:sz="0" w:space="0" w:color="auto"/>
      </w:divBdr>
    </w:div>
    <w:div w:id="188555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police.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601</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Gainsborough Town Council</dc:creator>
  <cp:keywords/>
  <cp:lastModifiedBy>Belina Boyer</cp:lastModifiedBy>
  <cp:revision>4</cp:revision>
  <cp:lastPrinted>2018-11-28T15:46:00Z</cp:lastPrinted>
  <dcterms:created xsi:type="dcterms:W3CDTF">2022-11-23T17:30:00Z</dcterms:created>
  <dcterms:modified xsi:type="dcterms:W3CDTF">2022-11-23T18:31:00Z</dcterms:modified>
</cp:coreProperties>
</file>